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HENKILÖKOHTAINEN</w:t>
      </w:r>
      <w:r w:rsidDel="00000000" w:rsidR="00000000" w:rsidRPr="00000000">
        <w:rPr>
          <w:rFonts w:ascii="Arial" w:cs="Arial" w:eastAsia="Arial" w:hAnsi="Arial"/>
          <w:b w:val="1"/>
          <w:sz w:val="36"/>
          <w:szCs w:val="36"/>
          <w:rtl w:val="0"/>
        </w:rPr>
        <w:t xml:space="preserve"> OPPIMISSUUNNITELMA</w:t>
      </w:r>
    </w:p>
    <w:p w:rsidR="00000000" w:rsidDel="00000000" w:rsidP="00000000" w:rsidRDefault="00000000" w:rsidRPr="00000000" w14:paraId="00000003">
      <w:pPr>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Kun olet lisännyt oppimistavoitteesi, ala täyttää tätä mallia aloittaen sivun alalaidasta ja etenemällä sivun ylälaita kohti tavoitteiden suuntaan! </w:t>
      </w:r>
    </w:p>
    <w:p w:rsidR="00000000" w:rsidDel="00000000" w:rsidP="00000000" w:rsidRDefault="00000000" w:rsidRPr="00000000" w14:paraId="00000004">
      <w:pPr>
        <w:jc w:val="cente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292174</wp:posOffset>
                </wp:positionV>
                <wp:extent cx="447675" cy="6949641"/>
                <wp:effectExtent b="0" l="0" r="0" t="0"/>
                <wp:wrapNone/>
                <wp:docPr id="219" name=""/>
                <a:graphic>
                  <a:graphicData uri="http://schemas.microsoft.com/office/word/2010/wordprocessingShape">
                    <wps:wsp>
                      <wps:cNvSpPr/>
                      <wps:cNvPr id="3" name="Shape 3"/>
                      <wps:spPr>
                        <a:xfrm>
                          <a:off x="5126608" y="143038"/>
                          <a:ext cx="438785" cy="7273925"/>
                        </a:xfrm>
                        <a:prstGeom prst="upArrow">
                          <a:avLst>
                            <a:gd fmla="val 50000" name="adj1"/>
                            <a:gd fmla="val 50000" name="adj2"/>
                          </a:avLst>
                        </a:prstGeom>
                        <a:solidFill>
                          <a:srgbClr val="BE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292174</wp:posOffset>
                </wp:positionV>
                <wp:extent cx="447675" cy="6949641"/>
                <wp:effectExtent b="0" l="0" r="0" t="0"/>
                <wp:wrapNone/>
                <wp:docPr id="219"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47675" cy="6949641"/>
                        </a:xfrm>
                        <a:prstGeom prst="rect"/>
                        <a:ln/>
                      </pic:spPr>
                    </pic:pic>
                  </a:graphicData>
                </a:graphic>
              </wp:anchor>
            </w:drawing>
          </mc:Fallback>
        </mc:AlternateContent>
      </w:r>
    </w:p>
    <w:p w:rsidR="00000000" w:rsidDel="00000000" w:rsidP="00000000" w:rsidRDefault="00000000" w:rsidRPr="00000000" w14:paraId="00000007">
      <w:pPr>
        <w:rPr>
          <w:rFonts w:ascii="Arial" w:cs="Arial" w:eastAsia="Arial" w:hAnsi="Arial"/>
          <w:b w:val="1"/>
          <w:sz w:val="28"/>
          <w:szCs w:val="28"/>
        </w:rPr>
      </w:pPr>
      <w:r w:rsidDel="00000000" w:rsidR="00000000" w:rsidRPr="00000000">
        <w:rPr>
          <w:rtl w:val="0"/>
        </w:rPr>
      </w:r>
    </w:p>
    <w:tbl>
      <w:tblPr>
        <w:tblStyle w:val="Table1"/>
        <w:tblW w:w="9634.0" w:type="dxa"/>
        <w:jc w:val="left"/>
        <w:tblInd w:w="-108.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4817"/>
        <w:gridCol w:w="4817"/>
        <w:tblGridChange w:id="0">
          <w:tblGrid>
            <w:gridCol w:w="4817"/>
            <w:gridCol w:w="4817"/>
          </w:tblGrid>
        </w:tblGridChange>
      </w:tblGrid>
      <w:tr>
        <w:trPr>
          <w:cantSplit w:val="0"/>
          <w:trHeight w:val="624" w:hRule="atLeast"/>
          <w:tblHeader w:val="0"/>
        </w:trPr>
        <w:tc>
          <w:tcPr>
            <w:tcBorders>
              <w:top w:color="000000" w:space="0" w:sz="0" w:val="nil"/>
            </w:tcBorders>
          </w:tcPr>
          <w:p w:rsidR="00000000" w:rsidDel="00000000" w:rsidP="00000000" w:rsidRDefault="00000000" w:rsidRPr="00000000" w14:paraId="00000008">
            <w:pPr>
              <w:ind w:right="459"/>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Mitkä merkkipaalut &amp; aktiviteetit johtavat minut tavoitteisiini? </w:t>
            </w:r>
          </w:p>
        </w:tc>
        <w:tc>
          <w:tcPr>
            <w:tcBorders>
              <w:top w:color="000000" w:space="0" w:sz="0" w:val="nil"/>
            </w:tcBorders>
          </w:tcPr>
          <w:p w:rsidR="00000000" w:rsidDel="00000000" w:rsidP="00000000" w:rsidRDefault="00000000" w:rsidRPr="00000000" w14:paraId="00000009">
            <w:pPr>
              <w:ind w:left="185"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Miten tiedän, että olen saavuttanut merkkipaalut? </w:t>
            </w:r>
          </w:p>
        </w:tc>
      </w:tr>
      <w:tr>
        <w:trPr>
          <w:cantSplit w:val="0"/>
          <w:trHeight w:val="794" w:hRule="atLeast"/>
          <w:tblHeader w:val="0"/>
        </w:trPr>
        <w:tc>
          <w:tcPr>
            <w:gridSpan w:val="2"/>
          </w:tcPr>
          <w:p w:rsidR="00000000" w:rsidDel="00000000" w:rsidP="00000000" w:rsidRDefault="00000000" w:rsidRPr="00000000" w14:paraId="0000000A">
            <w:pPr>
              <w:rPr>
                <w:rFonts w:ascii="Arial" w:cs="Arial" w:eastAsia="Arial" w:hAnsi="Arial"/>
                <w:b w:val="1"/>
                <w:sz w:val="28"/>
                <w:szCs w:val="2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-1719579</wp:posOffset>
                      </wp:positionV>
                      <wp:extent cx="3371850" cy="1019175"/>
                      <wp:effectExtent b="0" l="0" r="0" t="0"/>
                      <wp:wrapNone/>
                      <wp:docPr id="218" name=""/>
                      <a:graphic>
                        <a:graphicData uri="http://schemas.microsoft.com/office/word/2010/wordprocessingShape">
                          <wps:wsp>
                            <wps:cNvSpPr/>
                            <wps:cNvPr id="2" name="Shape 2"/>
                            <wps:spPr>
                              <a:xfrm>
                                <a:off x="3679125" y="3289463"/>
                                <a:ext cx="3333750" cy="981075"/>
                              </a:xfrm>
                              <a:prstGeom prst="roundRect">
                                <a:avLst>
                                  <a:gd fmla="val 16667" name="adj"/>
                                </a:avLst>
                              </a:prstGeom>
                              <a:solidFill>
                                <a:srgbClr val="EECAD9"/>
                              </a:solidFill>
                              <a:ln cap="flat" cmpd="sng" w="38100">
                                <a:solidFill>
                                  <a:srgbClr val="BE3C7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MY LEARNING GOAL(S):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-1719579</wp:posOffset>
                      </wp:positionV>
                      <wp:extent cx="3371850" cy="1019175"/>
                      <wp:effectExtent b="0" l="0" r="0" t="0"/>
                      <wp:wrapNone/>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371850" cy="10191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3416300</wp:posOffset>
                      </wp:positionH>
                      <wp:positionV relativeFrom="paragraph">
                        <wp:posOffset>-1719579</wp:posOffset>
                      </wp:positionV>
                      <wp:extent cx="2637790" cy="1000125"/>
                      <wp:effectExtent b="0" l="0" r="0" t="0"/>
                      <wp:wrapNone/>
                      <wp:docPr id="221" name=""/>
                      <a:graphic>
                        <a:graphicData uri="http://schemas.microsoft.com/office/word/2010/wordprocessingShape">
                          <wps:wsp>
                            <wps:cNvSpPr/>
                            <wps:cNvPr id="5" name="Shape 5"/>
                            <wps:spPr>
                              <a:xfrm>
                                <a:off x="4036630" y="3289463"/>
                                <a:ext cx="2618740" cy="981075"/>
                              </a:xfrm>
                              <a:prstGeom prst="roundRect">
                                <a:avLst>
                                  <a:gd fmla="val 16667" name="adj"/>
                                </a:avLst>
                              </a:prstGeom>
                              <a:solidFill>
                                <a:srgbClr val="FFFFFF"/>
                              </a:solidFill>
                              <a:ln cap="flat" cmpd="sng" w="19050">
                                <a:solidFill>
                                  <a:srgbClr val="BE3C7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 will reach the goal(s) by: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3416300</wp:posOffset>
                      </wp:positionH>
                      <wp:positionV relativeFrom="paragraph">
                        <wp:posOffset>-1719579</wp:posOffset>
                      </wp:positionV>
                      <wp:extent cx="2637790" cy="1000125"/>
                      <wp:effectExtent b="0" l="0" r="0" t="0"/>
                      <wp:wrapNone/>
                      <wp:docPr id="22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637790" cy="1000125"/>
                              </a:xfrm>
                              <a:prstGeom prst="rect"/>
                              <a:ln/>
                            </pic:spPr>
                          </pic:pic>
                        </a:graphicData>
                      </a:graphic>
                    </wp:anchor>
                  </w:drawing>
                </mc:Fallback>
              </mc:AlternateContent>
            </w:r>
          </w:p>
        </w:tc>
      </w:tr>
      <w:tr>
        <w:trPr>
          <w:cantSplit w:val="0"/>
          <w:trHeight w:val="794" w:hRule="atLeast"/>
          <w:tblHeader w:val="0"/>
        </w:trPr>
        <w:tc>
          <w:tcPr>
            <w:gridSpan w:val="2"/>
          </w:tcPr>
          <w:p w:rsidR="00000000" w:rsidDel="00000000" w:rsidP="00000000" w:rsidRDefault="00000000" w:rsidRPr="00000000" w14:paraId="0000000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8"/>
                <w:szCs w:val="28"/>
              </w:rPr>
            </w:pPr>
            <w:r w:rsidDel="00000000" w:rsidR="00000000" w:rsidRPr="00000000">
              <w:rPr>
                <w:rtl w:val="0"/>
              </w:rPr>
            </w:r>
          </w:p>
        </w:tc>
      </w:tr>
      <w:tr>
        <w:trPr>
          <w:cantSplit w:val="0"/>
          <w:trHeight w:val="794" w:hRule="atLeast"/>
          <w:tblHeader w:val="0"/>
        </w:trPr>
        <w:tc>
          <w:tcPr>
            <w:gridSpan w:val="2"/>
          </w:tcPr>
          <w:p w:rsidR="00000000" w:rsidDel="00000000" w:rsidP="00000000" w:rsidRDefault="00000000" w:rsidRPr="00000000" w14:paraId="0000002A">
            <w:pPr>
              <w:rPr>
                <w:rFonts w:ascii="Arial" w:cs="Arial" w:eastAsia="Arial" w:hAnsi="Arial"/>
                <w:b w:val="1"/>
                <w:sz w:val="28"/>
                <w:szCs w:val="28"/>
              </w:rPr>
            </w:pPr>
            <w:r w:rsidDel="00000000" w:rsidR="00000000" w:rsidRPr="00000000">
              <w:rPr>
                <w:rtl w:val="0"/>
              </w:rPr>
            </w:r>
          </w:p>
        </w:tc>
      </w:tr>
      <w:tr>
        <w:trPr>
          <w:cantSplit w:val="0"/>
          <w:trHeight w:val="794" w:hRule="atLeast"/>
          <w:tblHeader w:val="0"/>
        </w:trPr>
        <w:tc>
          <w:tcPr>
            <w:gridSpan w:val="2"/>
          </w:tcPr>
          <w:p w:rsidR="00000000" w:rsidDel="00000000" w:rsidP="00000000" w:rsidRDefault="00000000" w:rsidRPr="00000000" w14:paraId="0000002C">
            <w:pPr>
              <w:rPr>
                <w:rFonts w:ascii="Arial" w:cs="Arial" w:eastAsia="Arial" w:hAnsi="Arial"/>
                <w:b w:val="1"/>
                <w:sz w:val="28"/>
                <w:szCs w:val="28"/>
              </w:rPr>
            </w:pPr>
            <w:r w:rsidDel="00000000" w:rsidR="00000000" w:rsidRPr="00000000">
              <w:rPr>
                <w:rtl w:val="0"/>
              </w:rPr>
            </w:r>
          </w:p>
        </w:tc>
      </w:tr>
      <w:tr>
        <w:trPr>
          <w:cantSplit w:val="0"/>
          <w:trHeight w:val="794" w:hRule="atLeast"/>
          <w:tblHeader w:val="0"/>
        </w:trPr>
        <w:tc>
          <w:tcPr>
            <w:gridSpan w:val="2"/>
          </w:tcPr>
          <w:p w:rsidR="00000000" w:rsidDel="00000000" w:rsidP="00000000" w:rsidRDefault="00000000" w:rsidRPr="00000000" w14:paraId="0000002E">
            <w:pPr>
              <w:rPr>
                <w:rFonts w:ascii="Arial" w:cs="Arial" w:eastAsia="Arial" w:hAnsi="Arial"/>
                <w:b w:val="1"/>
                <w:sz w:val="28"/>
                <w:szCs w:val="28"/>
              </w:rPr>
            </w:pPr>
            <w:r w:rsidDel="00000000" w:rsidR="00000000" w:rsidRPr="00000000">
              <w:rPr>
                <w:rtl w:val="0"/>
              </w:rPr>
            </w:r>
          </w:p>
        </w:tc>
      </w:tr>
      <w:tr>
        <w:trPr>
          <w:cantSplit w:val="0"/>
          <w:trHeight w:val="794" w:hRule="atLeast"/>
          <w:tblHeader w:val="0"/>
        </w:trPr>
        <w:tc>
          <w:tcPr>
            <w:gridSpan w:val="2"/>
          </w:tcPr>
          <w:p w:rsidR="00000000" w:rsidDel="00000000" w:rsidP="00000000" w:rsidRDefault="00000000" w:rsidRPr="00000000" w14:paraId="00000030">
            <w:pPr>
              <w:rPr>
                <w:rFonts w:ascii="Arial" w:cs="Arial" w:eastAsia="Arial" w:hAnsi="Arial"/>
                <w:b w:val="1"/>
                <w:sz w:val="28"/>
                <w:szCs w:val="28"/>
              </w:rPr>
            </w:pPr>
            <w:r w:rsidDel="00000000" w:rsidR="00000000" w:rsidRPr="00000000">
              <w:rPr>
                <w:rtl w:val="0"/>
              </w:rPr>
            </w:r>
          </w:p>
        </w:tc>
      </w:tr>
      <w:tr>
        <w:trPr>
          <w:cantSplit w:val="0"/>
          <w:trHeight w:val="794" w:hRule="atLeast"/>
          <w:tblHeader w:val="0"/>
        </w:trPr>
        <w:tc>
          <w:tcPr>
            <w:gridSpan w:val="2"/>
          </w:tcPr>
          <w:p w:rsidR="00000000" w:rsidDel="00000000" w:rsidP="00000000" w:rsidRDefault="00000000" w:rsidRPr="00000000" w14:paraId="00000032">
            <w:pPr>
              <w:rPr>
                <w:rFonts w:ascii="Arial" w:cs="Arial" w:eastAsia="Arial" w:hAnsi="Arial"/>
                <w:b w:val="1"/>
                <w:sz w:val="28"/>
                <w:szCs w:val="28"/>
              </w:rPr>
            </w:pPr>
            <w:r w:rsidDel="00000000" w:rsidR="00000000" w:rsidRPr="00000000">
              <w:rPr>
                <w:rtl w:val="0"/>
              </w:rPr>
            </w:r>
          </w:p>
        </w:tc>
      </w:tr>
      <w:tr>
        <w:trPr>
          <w:cantSplit w:val="0"/>
          <w:trHeight w:val="794" w:hRule="atLeast"/>
          <w:tblHeader w:val="0"/>
        </w:trPr>
        <w:tc>
          <w:tcPr>
            <w:gridSpan w:val="2"/>
          </w:tcPr>
          <w:p w:rsidR="00000000" w:rsidDel="00000000" w:rsidP="00000000" w:rsidRDefault="00000000" w:rsidRPr="00000000" w14:paraId="00000034">
            <w:pPr>
              <w:rPr>
                <w:rFonts w:ascii="Arial" w:cs="Arial" w:eastAsia="Arial" w:hAnsi="Arial"/>
                <w:b w:val="1"/>
                <w:sz w:val="28"/>
                <w:szCs w:val="28"/>
              </w:rPr>
            </w:pPr>
            <w:r w:rsidDel="00000000" w:rsidR="00000000" w:rsidRPr="00000000">
              <w:rPr>
                <w:rtl w:val="0"/>
              </w:rPr>
            </w:r>
          </w:p>
        </w:tc>
      </w:tr>
      <w:tr>
        <w:trPr>
          <w:cantSplit w:val="0"/>
          <w:trHeight w:val="794" w:hRule="atLeast"/>
          <w:tblHeader w:val="0"/>
        </w:trPr>
        <w:tc>
          <w:tcPr>
            <w:gridSpan w:val="2"/>
          </w:tcPr>
          <w:p w:rsidR="00000000" w:rsidDel="00000000" w:rsidP="00000000" w:rsidRDefault="00000000" w:rsidRPr="00000000" w14:paraId="00000036">
            <w:pPr>
              <w:rPr>
                <w:rFonts w:ascii="Arial" w:cs="Arial" w:eastAsia="Arial" w:hAnsi="Arial"/>
                <w:b w:val="1"/>
                <w:sz w:val="28"/>
                <w:szCs w:val="28"/>
              </w:rPr>
            </w:pPr>
            <w:r w:rsidDel="00000000" w:rsidR="00000000" w:rsidRPr="00000000">
              <w:rPr>
                <w:rtl w:val="0"/>
              </w:rPr>
            </w:r>
          </w:p>
        </w:tc>
      </w:tr>
      <w:tr>
        <w:trPr>
          <w:cantSplit w:val="0"/>
          <w:trHeight w:val="794" w:hRule="atLeast"/>
          <w:tblHeader w:val="0"/>
        </w:trPr>
        <w:tc>
          <w:tcPr>
            <w:gridSpan w:val="2"/>
          </w:tcPr>
          <w:p w:rsidR="00000000" w:rsidDel="00000000" w:rsidP="00000000" w:rsidRDefault="00000000" w:rsidRPr="00000000" w14:paraId="00000038">
            <w:pPr>
              <w:rPr>
                <w:rFonts w:ascii="Arial" w:cs="Arial" w:eastAsia="Arial" w:hAnsi="Arial"/>
                <w:b w:val="1"/>
                <w:sz w:val="28"/>
                <w:szCs w:val="28"/>
              </w:rPr>
            </w:pPr>
            <w:r w:rsidDel="00000000" w:rsidR="00000000" w:rsidRPr="00000000">
              <w:rPr>
                <w:rtl w:val="0"/>
              </w:rPr>
            </w:r>
          </w:p>
        </w:tc>
      </w:tr>
      <w:tr>
        <w:trPr>
          <w:cantSplit w:val="0"/>
          <w:trHeight w:val="794" w:hRule="atLeast"/>
          <w:tblHeader w:val="0"/>
        </w:trPr>
        <w:tc>
          <w:tcPr>
            <w:gridSpan w:val="2"/>
          </w:tcPr>
          <w:p w:rsidR="00000000" w:rsidDel="00000000" w:rsidP="00000000" w:rsidRDefault="00000000" w:rsidRPr="00000000" w14:paraId="0000003A">
            <w:pPr>
              <w:rPr>
                <w:rFonts w:ascii="Arial" w:cs="Arial" w:eastAsia="Arial" w:hAnsi="Arial"/>
                <w:b w:val="1"/>
                <w:sz w:val="28"/>
                <w:szCs w:val="28"/>
              </w:rPr>
            </w:pPr>
            <w:r w:rsidDel="00000000" w:rsidR="00000000" w:rsidRPr="00000000">
              <w:rPr>
                <w:rtl w:val="0"/>
              </w:rPr>
            </w:r>
          </w:p>
        </w:tc>
      </w:tr>
      <w:tr>
        <w:trPr>
          <w:cantSplit w:val="0"/>
          <w:trHeight w:val="794" w:hRule="atLeast"/>
          <w:tblHeader w:val="0"/>
        </w:trPr>
        <w:tc>
          <w:tcPr>
            <w:gridSpan w:val="2"/>
          </w:tcPr>
          <w:p w:rsidR="00000000" w:rsidDel="00000000" w:rsidP="00000000" w:rsidRDefault="00000000" w:rsidRPr="00000000" w14:paraId="0000003C">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3E">
      <w:pPr>
        <w:rPr>
          <w:rFonts w:ascii="Arial" w:cs="Arial" w:eastAsia="Arial" w:hAnsi="Arial"/>
          <w:b w:val="1"/>
          <w:sz w:val="28"/>
          <w:szCs w:val="28"/>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1628775</wp:posOffset>
                </wp:positionH>
                <wp:positionV relativeFrom="paragraph">
                  <wp:posOffset>4188613</wp:posOffset>
                </wp:positionV>
                <wp:extent cx="3527234" cy="647700"/>
                <wp:effectExtent b="0" l="0" r="0" t="0"/>
                <wp:wrapNone/>
                <wp:docPr id="220" name=""/>
                <a:graphic>
                  <a:graphicData uri="http://schemas.microsoft.com/office/word/2010/wordprocessingShape">
                    <wps:wsp>
                      <wps:cNvSpPr/>
                      <wps:cNvPr id="4" name="Shape 4"/>
                      <wps:spPr>
                        <a:xfrm>
                          <a:off x="3201923" y="3541875"/>
                          <a:ext cx="4288155" cy="4762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oboto Condensed Light" w:cs="Roboto Condensed Light" w:eastAsia="Roboto Condensed Light" w:hAnsi="Roboto Condensed Light"/>
                                <w:b w:val="0"/>
                                <w:i w:val="0"/>
                                <w:smallCaps w:val="0"/>
                                <w:strike w:val="0"/>
                                <w:color w:val="44546a"/>
                                <w:sz w:val="16"/>
                                <w:vertAlign w:val="baseline"/>
                              </w:rPr>
                              <w:t xml:space="preserve">This project has been funded with support from the European Commission. This publication reflects the views only of the author, and the Commission cannot be held responsible for any use which may be made of the information contained therein. Project Number: </w:t>
                            </w:r>
                            <w:r w:rsidDel="00000000" w:rsidR="00000000" w:rsidRPr="00000000">
                              <w:rPr>
                                <w:rFonts w:ascii="Roboto Condensed Light" w:cs="Roboto Condensed Light" w:eastAsia="Roboto Condensed Light" w:hAnsi="Roboto Condensed Light"/>
                                <w:b w:val="0"/>
                                <w:i w:val="0"/>
                                <w:smallCaps w:val="0"/>
                                <w:strike w:val="0"/>
                                <w:color w:val="645b5b"/>
                                <w:sz w:val="16"/>
                                <w:vertAlign w:val="baseline"/>
                              </w:rPr>
                              <w:t xml:space="preserve"> 020-1-UK01-KA204-079165</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oboto Condensed Light" w:cs="Roboto Condensed Light" w:eastAsia="Roboto Condensed Light" w:hAnsi="Roboto Condensed Light"/>
                                <w:b w:val="0"/>
                                <w:i w:val="0"/>
                                <w:smallCaps w:val="0"/>
                                <w:strike w:val="0"/>
                                <w:color w:val="44546a"/>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1628775</wp:posOffset>
                </wp:positionH>
                <wp:positionV relativeFrom="paragraph">
                  <wp:posOffset>4188613</wp:posOffset>
                </wp:positionV>
                <wp:extent cx="3527234" cy="647700"/>
                <wp:effectExtent b="0" l="0" r="0" t="0"/>
                <wp:wrapNone/>
                <wp:docPr id="22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527234" cy="6477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1498600</wp:posOffset>
                </wp:positionH>
                <wp:positionV relativeFrom="paragraph">
                  <wp:posOffset>58420</wp:posOffset>
                </wp:positionV>
                <wp:extent cx="2922744" cy="649499"/>
                <wp:effectExtent b="0" l="0" r="0" t="0"/>
                <wp:wrapNone/>
                <wp:docPr id="223" name=""/>
                <a:graphic>
                  <a:graphicData uri="http://schemas.microsoft.com/office/word/2010/wordprocessingShape">
                    <wps:wsp>
                      <wps:cNvSpPr/>
                      <wps:cNvPr id="6" name="Shape 6"/>
                      <wps:spPr>
                        <a:xfrm>
                          <a:off x="3898916" y="3465358"/>
                          <a:ext cx="2894169" cy="629285"/>
                        </a:xfrm>
                        <a:prstGeom prst="roundRect">
                          <a:avLst>
                            <a:gd fmla="val 16667" name="adj"/>
                          </a:avLst>
                        </a:prstGeom>
                        <a:solidFill>
                          <a:schemeClr val="lt1"/>
                        </a:solidFill>
                        <a:ln cap="flat" cmpd="sng" w="28575">
                          <a:solidFill>
                            <a:srgbClr val="BE3C7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MIlloin aloitan oppimisprosessin?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1498600</wp:posOffset>
                </wp:positionH>
                <wp:positionV relativeFrom="paragraph">
                  <wp:posOffset>58420</wp:posOffset>
                </wp:positionV>
                <wp:extent cx="2922744" cy="649499"/>
                <wp:effectExtent b="0" l="0" r="0" t="0"/>
                <wp:wrapNone/>
                <wp:docPr id="223"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922744" cy="649499"/>
                        </a:xfrm>
                        <a:prstGeom prst="rect"/>
                        <a:ln/>
                      </pic:spPr>
                    </pic:pic>
                  </a:graphicData>
                </a:graphic>
              </wp:anchor>
            </w:drawing>
          </mc:Fallback>
        </mc:AlternateContent>
      </w:r>
    </w:p>
    <w:sectPr>
      <w:headerReference r:id="rId12" w:type="default"/>
      <w:footerReference r:id="rId13" w:type="default"/>
      <w:pgSz w:h="16838" w:w="11906" w:orient="portrait"/>
      <w:pgMar w:bottom="426" w:top="1135" w:left="1135"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1495425</wp:posOffset>
              </wp:positionH>
              <wp:positionV relativeFrom="paragraph">
                <wp:posOffset>0</wp:posOffset>
              </wp:positionV>
              <wp:extent cx="2981553" cy="546618"/>
              <wp:effectExtent b="0" l="0" r="0" t="0"/>
              <wp:wrapNone/>
              <wp:docPr id="222" name=""/>
              <a:graphic>
                <a:graphicData uri="http://schemas.microsoft.com/office/word/2010/wordprocessingShape">
                  <wps:wsp>
                    <wps:cNvSpPr/>
                    <wps:cNvPr id="4" name="Shape 4"/>
                    <wps:spPr>
                      <a:xfrm>
                        <a:off x="3201923" y="3541875"/>
                        <a:ext cx="4288155" cy="4762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oboto Condensed Light" w:cs="Roboto Condensed Light" w:eastAsia="Roboto Condensed Light" w:hAnsi="Roboto Condensed Light"/>
                              <w:b w:val="0"/>
                              <w:i w:val="0"/>
                              <w:smallCaps w:val="0"/>
                              <w:strike w:val="0"/>
                              <w:color w:val="44546a"/>
                              <w:sz w:val="16"/>
                              <w:vertAlign w:val="baseline"/>
                            </w:rPr>
                            <w:t xml:space="preserve">This project has been funded with support from the European Commission. This publication reflects the views only of the author, and the Commission cannot be held responsible for any use which may be made of the information contained therein. Project Number: </w:t>
                          </w:r>
                          <w:r w:rsidDel="00000000" w:rsidR="00000000" w:rsidRPr="00000000">
                            <w:rPr>
                              <w:rFonts w:ascii="Roboto Condensed Light" w:cs="Roboto Condensed Light" w:eastAsia="Roboto Condensed Light" w:hAnsi="Roboto Condensed Light"/>
                              <w:b w:val="0"/>
                              <w:i w:val="0"/>
                              <w:smallCaps w:val="0"/>
                              <w:strike w:val="0"/>
                              <w:color w:val="645b5b"/>
                              <w:sz w:val="16"/>
                              <w:vertAlign w:val="baseline"/>
                            </w:rPr>
                            <w:t xml:space="preserve"> 020-1-UK01-KA204-079165</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oboto Condensed Light" w:cs="Roboto Condensed Light" w:eastAsia="Roboto Condensed Light" w:hAnsi="Roboto Condensed Light"/>
                              <w:b w:val="0"/>
                              <w:i w:val="0"/>
                              <w:smallCaps w:val="0"/>
                              <w:strike w:val="0"/>
                              <w:color w:val="44546a"/>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1495425</wp:posOffset>
              </wp:positionH>
              <wp:positionV relativeFrom="paragraph">
                <wp:posOffset>0</wp:posOffset>
              </wp:positionV>
              <wp:extent cx="2981553" cy="546618"/>
              <wp:effectExtent b="0" l="0" r="0" t="0"/>
              <wp:wrapNone/>
              <wp:docPr id="222"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981553" cy="546618"/>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-186829</wp:posOffset>
          </wp:positionH>
          <wp:positionV relativeFrom="paragraph">
            <wp:posOffset>46372</wp:posOffset>
          </wp:positionV>
          <wp:extent cx="1609725" cy="354006"/>
          <wp:effectExtent b="0" l="0" r="0" t="0"/>
          <wp:wrapNone/>
          <wp:docPr descr="Text, application&#10;&#10;Description automatically generated with medium confidence" id="225" name="image1.png"/>
          <a:graphic>
            <a:graphicData uri="http://schemas.openxmlformats.org/drawingml/2006/picture">
              <pic:pic>
                <pic:nvPicPr>
                  <pic:cNvPr descr="Text, application&#10;&#10;Description automatically generated with medium confidence" id="0" name="image1.png"/>
                  <pic:cNvPicPr preferRelativeResize="0"/>
                </pic:nvPicPr>
                <pic:blipFill>
                  <a:blip r:embed="rId2"/>
                  <a:srcRect b="0" l="0" r="0" t="0"/>
                  <a:stretch>
                    <a:fillRect/>
                  </a:stretch>
                </pic:blipFill>
                <pic:spPr>
                  <a:xfrm>
                    <a:off x="0" y="0"/>
                    <a:ext cx="1609725" cy="35400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widowControl w:val="0"/>
      <w:spacing w:after="0" w:line="240" w:lineRule="auto"/>
      <w:ind w:firstLine="720"/>
      <w:jc w:val="both"/>
      <w:rPr>
        <w:color w:val="645b5b"/>
        <w:sz w:val="24"/>
        <w:szCs w:val="24"/>
      </w:rPr>
    </w:pPr>
    <w:r w:rsidDel="00000000" w:rsidR="00000000" w:rsidRPr="00000000">
      <w:rPr>
        <w:color w:val="645b5b"/>
        <w:sz w:val="24"/>
        <w:szCs w:val="24"/>
        <w:rtl w:val="0"/>
      </w:rPr>
      <w:t xml:space="preserve">IO3: SOMRA Vihreän yrittäjyyden koulutus </w:t>
    </w:r>
    <w:r w:rsidDel="00000000" w:rsidR="00000000" w:rsidRPr="00000000">
      <w:drawing>
        <wp:anchor allowOverlap="1" behindDoc="0" distB="0" distT="0" distL="114300" distR="114300" hidden="0" layoutInCell="1" locked="0" relativeHeight="0" simplePos="0">
          <wp:simplePos x="0" y="0"/>
          <wp:positionH relativeFrom="column">
            <wp:posOffset>-466724</wp:posOffset>
          </wp:positionH>
          <wp:positionV relativeFrom="paragraph">
            <wp:posOffset>-256579</wp:posOffset>
          </wp:positionV>
          <wp:extent cx="628650" cy="628650"/>
          <wp:effectExtent b="0" l="0" r="0" t="0"/>
          <wp:wrapNone/>
          <wp:docPr id="224"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628650" cy="628650"/>
                  </a:xfrm>
                  <a:prstGeom prst="rect"/>
                  <a:ln/>
                </pic:spPr>
              </pic:pic>
            </a:graphicData>
          </a:graphic>
        </wp:anchor>
      </w:drawing>
    </w:r>
  </w:p>
  <w:p w:rsidR="00000000" w:rsidDel="00000000" w:rsidP="00000000" w:rsidRDefault="00000000" w:rsidRPr="00000000" w14:paraId="00000040">
    <w:pPr>
      <w:widowControl w:val="0"/>
      <w:spacing w:after="0" w:line="240" w:lineRule="auto"/>
      <w:ind w:firstLine="720"/>
      <w:jc w:val="both"/>
      <w:rPr/>
    </w:pPr>
    <w:r w:rsidDel="00000000" w:rsidR="00000000" w:rsidRPr="00000000">
      <w:rPr>
        <w:color w:val="645b5b"/>
        <w:sz w:val="24"/>
        <w:szCs w:val="24"/>
        <w:rtl w:val="0"/>
      </w:rPr>
      <w:t xml:space="preserve">Moniste: Oppimalla Oppiminen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625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E12130"/>
    <w:pPr>
      <w:tabs>
        <w:tab w:val="center" w:pos="4536"/>
        <w:tab w:val="right" w:pos="9072"/>
      </w:tabs>
      <w:spacing w:after="0" w:line="240" w:lineRule="auto"/>
    </w:pPr>
  </w:style>
  <w:style w:type="character" w:styleId="HeaderChar" w:customStyle="1">
    <w:name w:val="Header Char"/>
    <w:basedOn w:val="DefaultParagraphFont"/>
    <w:link w:val="Header"/>
    <w:uiPriority w:val="99"/>
    <w:rsid w:val="00E12130"/>
  </w:style>
  <w:style w:type="paragraph" w:styleId="Footer">
    <w:name w:val="footer"/>
    <w:basedOn w:val="Normal"/>
    <w:link w:val="FooterChar"/>
    <w:uiPriority w:val="99"/>
    <w:unhideWhenUsed w:val="1"/>
    <w:rsid w:val="00E12130"/>
    <w:pPr>
      <w:tabs>
        <w:tab w:val="center" w:pos="4536"/>
        <w:tab w:val="right" w:pos="9072"/>
      </w:tabs>
      <w:spacing w:after="0" w:line="240" w:lineRule="auto"/>
    </w:pPr>
  </w:style>
  <w:style w:type="character" w:styleId="FooterChar" w:customStyle="1">
    <w:name w:val="Footer Char"/>
    <w:basedOn w:val="DefaultParagraphFont"/>
    <w:link w:val="Footer"/>
    <w:uiPriority w:val="99"/>
    <w:rsid w:val="00E12130"/>
  </w:style>
  <w:style w:type="paragraph" w:styleId="ListParagraph">
    <w:name w:val="List Paragraph"/>
    <w:basedOn w:val="Normal"/>
    <w:uiPriority w:val="34"/>
    <w:qFormat w:val="1"/>
    <w:rsid w:val="00E1213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nXIAFo25EXJblYjk2LvoBAz7Q==">AMUW2mUSx6lylfb8xyZcS9Tg9TnJhFQtmWZ1P6bAtvJ4h8jRPc5XElo6mr2s8nDJ8b/z/hhqs+ZIHFBwJcXFsDdIRhsZW9i/io8S4vKV+eN17dOnzz+OqdQ=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2022-02-22T08:32:00Z</dcterms:created>
  <dc:creator>Carina Posch</dc:creator>
</cp:coreProperties>
</file>