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-88899</wp:posOffset>
                </wp:positionV>
                <wp:extent cx="4508823" cy="1933575"/>
                <wp:effectExtent b="0" l="0" r="0" t="0"/>
                <wp:wrapNone/>
                <wp:docPr id="24" name=""/>
                <a:graphic>
                  <a:graphicData uri="http://schemas.microsoft.com/office/word/2010/wordprocessingShape">
                    <wps:wsp>
                      <wps:cNvSpPr/>
                      <wps:cNvPr id="3" name="Shape 3"/>
                      <wps:spPr>
                        <a:xfrm>
                          <a:off x="3101114" y="2822738"/>
                          <a:ext cx="4489773" cy="191452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t xml:space="preserve">LESSON PLAN</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ffffff"/>
                                <w:sz w:val="72"/>
                                <w:vertAlign w:val="baseline"/>
                              </w:rPr>
                            </w:r>
                            <w:r w:rsidDel="00000000" w:rsidR="00000000" w:rsidRPr="00000000">
                              <w:rPr>
                                <w:rFonts w:ascii="Calibri" w:cs="Calibri" w:eastAsia="Calibri" w:hAnsi="Calibri"/>
                                <w:b w:val="0"/>
                                <w:i w:val="0"/>
                                <w:smallCaps w:val="0"/>
                                <w:strike w:val="0"/>
                                <w:color w:val="ffffff"/>
                                <w:sz w:val="72"/>
                                <w:vertAlign w:val="baseline"/>
                              </w:rPr>
                              <w:t xml:space="preserve">Learning to Learn</w:t>
                            </w:r>
                            <w:r w:rsidDel="00000000" w:rsidR="00000000" w:rsidRPr="00000000">
                              <w:rPr>
                                <w:rFonts w:ascii="Calibri" w:cs="Calibri" w:eastAsia="Calibri" w:hAnsi="Calibri"/>
                                <w:b w:val="0"/>
                                <w:i w:val="0"/>
                                <w:smallCaps w:val="0"/>
                                <w:strike w:val="0"/>
                                <w:color w:val="ffffff"/>
                                <w:sz w:val="72"/>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-88899</wp:posOffset>
                </wp:positionV>
                <wp:extent cx="4508823" cy="1933575"/>
                <wp:effectExtent b="0" l="0" r="0" t="0"/>
                <wp:wrapNone/>
                <wp:docPr id="2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508823" cy="1933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-1223008</wp:posOffset>
            </wp:positionH>
            <wp:positionV relativeFrom="paragraph">
              <wp:posOffset>-1021210</wp:posOffset>
            </wp:positionV>
            <wp:extent cx="11055927" cy="7816622"/>
            <wp:effectExtent b="0" l="0" r="0" t="0"/>
            <wp:wrapNone/>
            <wp:docPr descr="A picture containing graphical user interface&#10;&#10;Description automatically generated" id="26" name="image6.png"/>
            <a:graphic>
              <a:graphicData uri="http://schemas.openxmlformats.org/drawingml/2006/picture">
                <pic:pic>
                  <pic:nvPicPr>
                    <pic:cNvPr descr="A picture containing graphical user interface&#10;&#10;Description automatically generated" id="0" name="image6.png"/>
                    <pic:cNvPicPr preferRelativeResize="0"/>
                  </pic:nvPicPr>
                  <pic:blipFill>
                    <a:blip r:embed="rId8"/>
                    <a:srcRect b="0" l="0" r="0" t="0"/>
                    <a:stretch>
                      <a:fillRect/>
                    </a:stretch>
                  </pic:blipFill>
                  <pic:spPr>
                    <a:xfrm>
                      <a:off x="0" y="0"/>
                      <a:ext cx="11055927" cy="7816622"/>
                    </a:xfrm>
                    <a:prstGeom prst="rect"/>
                    <a:ln/>
                  </pic:spPr>
                </pic:pic>
              </a:graphicData>
            </a:graphic>
          </wp:anchor>
        </w:drawing>
      </w:r>
    </w:p>
    <w:p w:rsidR="00000000" w:rsidDel="00000000" w:rsidP="00000000" w:rsidRDefault="00000000" w:rsidRPr="00000000" w14:paraId="00000002">
      <w:pPr>
        <w:pStyle w:val="Heading1"/>
        <w:rPr>
          <w:b w:val="1"/>
        </w:rPr>
      </w:pPr>
      <w:r w:rsidDel="00000000" w:rsidR="00000000" w:rsidRPr="00000000">
        <w:rPr>
          <w:b w:val="1"/>
          <w:rtl w:val="0"/>
        </w:rPr>
        <w:t xml:space="preserve">Alayksikkö 1: Lähiopetus </w:t>
      </w:r>
    </w:p>
    <w:p w:rsidR="00000000" w:rsidDel="00000000" w:rsidP="00000000" w:rsidRDefault="00000000" w:rsidRPr="00000000" w14:paraId="00000003">
      <w:pPr>
        <w:rPr/>
      </w:pPr>
      <w:r w:rsidDel="00000000" w:rsidR="00000000" w:rsidRPr="00000000">
        <w:rPr>
          <w:rtl w:val="0"/>
        </w:rPr>
      </w:r>
    </w:p>
    <w:tbl>
      <w:tblPr>
        <w:tblStyle w:val="Table1"/>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692" w:hRule="atLeast"/>
          <w:tblHeader w:val="0"/>
        </w:trPr>
        <w:tc>
          <w:tcPr>
            <w:shd w:fill="d0cece" w:val="clear"/>
          </w:tcPr>
          <w:p w:rsidR="00000000" w:rsidDel="00000000" w:rsidP="00000000" w:rsidRDefault="00000000" w:rsidRPr="00000000" w14:paraId="00000004">
            <w:pPr>
              <w:spacing w:line="360" w:lineRule="auto"/>
              <w:jc w:val="center"/>
              <w:rPr>
                <w:rFonts w:ascii="Arial" w:cs="Arial" w:eastAsia="Arial" w:hAnsi="Arial"/>
                <w:b w:val="1"/>
                <w:i w:val="1"/>
                <w:color w:val="000000"/>
              </w:rPr>
            </w:pPr>
            <w:r w:rsidDel="00000000" w:rsidR="00000000" w:rsidRPr="00000000">
              <w:rPr>
                <w:rFonts w:ascii="Arial" w:cs="Arial" w:eastAsia="Arial" w:hAnsi="Arial"/>
                <w:b w:val="1"/>
                <w:i w:val="1"/>
                <w:rtl w:val="0"/>
              </w:rPr>
              <w:t xml:space="preserve">Kuvaus oppimisaktiviteeteista</w:t>
            </w:r>
            <w:r w:rsidDel="00000000" w:rsidR="00000000" w:rsidRPr="00000000">
              <w:rPr>
                <w:rtl w:val="0"/>
              </w:rPr>
            </w:r>
          </w:p>
          <w:p w:rsidR="00000000" w:rsidDel="00000000" w:rsidP="00000000" w:rsidRDefault="00000000" w:rsidRPr="00000000" w14:paraId="00000005">
            <w:pPr>
              <w:spacing w:line="360" w:lineRule="auto"/>
              <w:jc w:val="center"/>
              <w:rPr>
                <w:rFonts w:ascii="Arial" w:cs="Arial" w:eastAsia="Arial" w:hAnsi="Arial"/>
                <w:i w:val="1"/>
                <w:color w:val="000000"/>
              </w:rPr>
            </w:pPr>
            <w:r w:rsidDel="00000000" w:rsidR="00000000" w:rsidRPr="00000000">
              <w:rPr>
                <w:rtl w:val="0"/>
              </w:rPr>
            </w:r>
          </w:p>
        </w:tc>
        <w:tc>
          <w:tcPr>
            <w:shd w:fill="d0cece" w:val="clear"/>
          </w:tcPr>
          <w:p w:rsidR="00000000" w:rsidDel="00000000" w:rsidP="00000000" w:rsidRDefault="00000000" w:rsidRPr="00000000" w14:paraId="00000006">
            <w:pPr>
              <w:spacing w:line="360" w:lineRule="auto"/>
              <w:jc w:val="center"/>
              <w:rPr>
                <w:rFonts w:ascii="Arial" w:cs="Arial" w:eastAsia="Arial" w:hAnsi="Arial"/>
                <w:b w:val="1"/>
                <w:i w:val="1"/>
                <w:color w:val="000000"/>
              </w:rPr>
            </w:pPr>
            <w:r w:rsidDel="00000000" w:rsidR="00000000" w:rsidRPr="00000000">
              <w:rPr>
                <w:rFonts w:ascii="Arial" w:cs="Arial" w:eastAsia="Arial" w:hAnsi="Arial"/>
                <w:b w:val="1"/>
                <w:i w:val="1"/>
                <w:rtl w:val="0"/>
              </w:rPr>
              <w:t xml:space="preserve">Ajoitus</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b w:val="1"/>
                <w:i w:val="1"/>
                <w:rtl w:val="0"/>
              </w:rPr>
              <w:t xml:space="preserve">min</w:t>
            </w:r>
            <w:r w:rsidDel="00000000" w:rsidR="00000000" w:rsidRPr="00000000">
              <w:rPr>
                <w:rFonts w:ascii="Arial" w:cs="Arial" w:eastAsia="Arial" w:hAnsi="Arial"/>
                <w:b w:val="1"/>
                <w:i w:val="1"/>
                <w:color w:val="000000"/>
                <w:rtl w:val="0"/>
              </w:rPr>
              <w:t xml:space="preserve">)</w:t>
            </w:r>
          </w:p>
        </w:tc>
        <w:tc>
          <w:tcPr>
            <w:shd w:fill="d0cece" w:val="clear"/>
          </w:tcPr>
          <w:p w:rsidR="00000000" w:rsidDel="00000000" w:rsidP="00000000" w:rsidRDefault="00000000" w:rsidRPr="00000000" w14:paraId="00000007">
            <w:pPr>
              <w:spacing w:line="360" w:lineRule="auto"/>
              <w:jc w:val="center"/>
              <w:rPr>
                <w:rFonts w:ascii="Arial" w:cs="Arial" w:eastAsia="Arial" w:hAnsi="Arial"/>
                <w:b w:val="1"/>
                <w:i w:val="1"/>
                <w:color w:val="000000"/>
              </w:rPr>
            </w:pPr>
            <w:r w:rsidDel="00000000" w:rsidR="00000000" w:rsidRPr="00000000">
              <w:rPr>
                <w:rFonts w:ascii="Arial" w:cs="Arial" w:eastAsia="Arial" w:hAnsi="Arial"/>
                <w:b w:val="1"/>
                <w:i w:val="1"/>
                <w:rtl w:val="0"/>
              </w:rPr>
              <w:t xml:space="preserve">Materiaalit</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b w:val="1"/>
                <w:i w:val="1"/>
                <w:rtl w:val="0"/>
              </w:rPr>
              <w:t xml:space="preserve">tarvikkeet</w:t>
            </w:r>
            <w:r w:rsidDel="00000000" w:rsidR="00000000" w:rsidRPr="00000000">
              <w:rPr>
                <w:rtl w:val="0"/>
              </w:rPr>
            </w:r>
          </w:p>
        </w:tc>
        <w:tc>
          <w:tcPr>
            <w:shd w:fill="d0cece" w:val="clear"/>
          </w:tcPr>
          <w:p w:rsidR="00000000" w:rsidDel="00000000" w:rsidP="00000000" w:rsidRDefault="00000000" w:rsidRPr="00000000" w14:paraId="00000008">
            <w:pPr>
              <w:spacing w:line="360" w:lineRule="auto"/>
              <w:jc w:val="center"/>
              <w:rPr>
                <w:rFonts w:ascii="Arial" w:cs="Arial" w:eastAsia="Arial" w:hAnsi="Arial"/>
                <w:b w:val="1"/>
                <w:i w:val="1"/>
                <w:color w:val="000000"/>
              </w:rPr>
            </w:pPr>
            <w:r w:rsidDel="00000000" w:rsidR="00000000" w:rsidRPr="00000000">
              <w:rPr>
                <w:rFonts w:ascii="Arial" w:cs="Arial" w:eastAsia="Arial" w:hAnsi="Arial"/>
                <w:b w:val="1"/>
                <w:i w:val="1"/>
                <w:rtl w:val="0"/>
              </w:rPr>
              <w:t xml:space="preserve">Arviointi</w:t>
            </w: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09">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Työpajan avaus:</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Alustus</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Fonts w:ascii="Arial" w:cs="Arial" w:eastAsia="Arial" w:hAnsi="Arial"/>
                <w:rtl w:val="0"/>
              </w:rPr>
              <w:t xml:space="preserve">tutustuminen aiheeseen</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Fonts w:ascii="Arial" w:cs="Arial" w:eastAsia="Arial" w:hAnsi="Arial"/>
                <w:rtl w:val="0"/>
              </w:rPr>
              <w:t xml:space="preserve">asialistan esittely</w:t>
            </w: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1: Mitä on oppiminen</w:t>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Lyhyt teorian esittely kouluttajalta siitä, mitä oppiminen on yleisesti.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Milloin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mitä ja miten ihmiset oppivat? Yleiskuva oppimisen tavoista (muodollinen, epämuodollinen), oppimissisällöistä</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(tieto, taidot, kieli, liike, käyttäytyminen, kulttuuri, arvot) ja oppimistyylit (ohjattu, itseohjattu, aktiivinen/ keskittynyt, tarkoitukseton, huomioinnin kautta, kokemuksen kautta,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teorian kautta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Lyhyt harjoitus, jossa kuvataan oppimisprosesseja kolmen esimerkin kautta. Esimerkeissä oppijoiden tulisi arvata mitä (oppimissisältö), missä (oppimisen tapa) ja miten (oppimisen tyyli).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shd w:fill="ffffff" w:val="clear"/>
          </w:tcPr>
          <w:p w:rsidR="00000000" w:rsidDel="00000000" w:rsidP="00000000" w:rsidRDefault="00000000" w:rsidRPr="00000000" w14:paraId="0000000F">
            <w:pPr>
              <w:rPr>
                <w:rFonts w:ascii="Arial" w:cs="Arial" w:eastAsia="Arial" w:hAnsi="Arial"/>
                <w:u w:val="single"/>
              </w:rPr>
            </w:pPr>
            <w:r w:rsidDel="00000000" w:rsidR="00000000" w:rsidRPr="00000000">
              <w:rPr>
                <w:rFonts w:ascii="Arial" w:cs="Arial" w:eastAsia="Arial" w:hAnsi="Arial"/>
                <w:u w:val="single"/>
                <w:rtl w:val="0"/>
              </w:rPr>
              <w:t xml:space="preserve">5 min</w:t>
            </w:r>
          </w:p>
          <w:p w:rsidR="00000000" w:rsidDel="00000000" w:rsidP="00000000" w:rsidRDefault="00000000" w:rsidRPr="00000000" w14:paraId="00000010">
            <w:pPr>
              <w:rPr>
                <w:rFonts w:ascii="Arial" w:cs="Arial" w:eastAsia="Arial" w:hAnsi="Arial"/>
                <w:u w:val="single"/>
              </w:rPr>
            </w:pPr>
            <w:r w:rsidDel="00000000" w:rsidR="00000000" w:rsidRPr="00000000">
              <w:rPr>
                <w:rtl w:val="0"/>
              </w:rPr>
            </w:r>
          </w:p>
          <w:p w:rsidR="00000000" w:rsidDel="00000000" w:rsidP="00000000" w:rsidRDefault="00000000" w:rsidRPr="00000000" w14:paraId="00000011">
            <w:pPr>
              <w:rPr>
                <w:rFonts w:ascii="Arial" w:cs="Arial" w:eastAsia="Arial" w:hAnsi="Arial"/>
                <w:u w:val="single"/>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u w:val="single"/>
                <w:rtl w:val="0"/>
              </w:rPr>
              <w:t xml:space="preserve">10 min</w:t>
            </w:r>
            <w:r w:rsidDel="00000000" w:rsidR="00000000" w:rsidRPr="00000000">
              <w:rPr>
                <w:rtl w:val="0"/>
              </w:rPr>
            </w:r>
          </w:p>
        </w:tc>
        <w:tc>
          <w:tcPr>
            <w:shd w:fill="ffffff" w:val="clear"/>
          </w:tcPr>
          <w:p w:rsidR="00000000" w:rsidDel="00000000" w:rsidP="00000000" w:rsidRDefault="00000000" w:rsidRPr="00000000" w14:paraId="00000013">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14">
            <w:pPr>
              <w:jc w:val="center"/>
              <w:rPr>
                <w:rFonts w:ascii="Arial" w:cs="Arial" w:eastAsia="Arial" w:hAnsi="Arial"/>
              </w:rPr>
            </w:pPr>
            <w:r w:rsidDel="00000000" w:rsidR="00000000" w:rsidRPr="00000000">
              <w:rPr>
                <w:rtl w:val="0"/>
              </w:rPr>
            </w:r>
          </w:p>
          <w:p w:rsidR="00000000" w:rsidDel="00000000" w:rsidP="00000000" w:rsidRDefault="00000000" w:rsidRPr="00000000" w14:paraId="00000015">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16">
            <w:pPr>
              <w:jc w:val="center"/>
              <w:rPr>
                <w:rFonts w:ascii="Arial" w:cs="Arial" w:eastAsia="Arial" w:hAnsi="Arial"/>
              </w:rPr>
            </w:pPr>
            <w:r w:rsidDel="00000000" w:rsidR="00000000" w:rsidRPr="00000000">
              <w:rPr>
                <w:rtl w:val="0"/>
              </w:rPr>
            </w:r>
          </w:p>
          <w:p w:rsidR="00000000" w:rsidDel="00000000" w:rsidP="00000000" w:rsidRDefault="00000000" w:rsidRPr="00000000" w14:paraId="00000017">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1A">
            <w:pPr>
              <w:jc w:val="center"/>
              <w:rPr>
                <w:rFonts w:ascii="Arial" w:cs="Arial" w:eastAsia="Arial" w:hAnsi="Arial"/>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1C">
            <w:pPr>
              <w:jc w:val="center"/>
              <w:rPr>
                <w:rFonts w:ascii="Arial" w:cs="Arial" w:eastAsia="Arial" w:hAnsi="Arial"/>
              </w:rPr>
            </w:pPr>
            <w:r w:rsidDel="00000000" w:rsidR="00000000" w:rsidRPr="00000000">
              <w:rPr>
                <w:rtl w:val="0"/>
              </w:rPr>
            </w:r>
          </w:p>
          <w:p w:rsidR="00000000" w:rsidDel="00000000" w:rsidP="00000000" w:rsidRDefault="00000000" w:rsidRPr="00000000" w14:paraId="0000001D">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1E">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p w:rsidR="00000000" w:rsidDel="00000000" w:rsidP="00000000" w:rsidRDefault="00000000" w:rsidRPr="00000000" w14:paraId="0000001F">
            <w:pPr>
              <w:jc w:val="center"/>
              <w:rPr>
                <w:rFonts w:ascii="Arial" w:cs="Arial" w:eastAsia="Arial" w:hAnsi="Arial"/>
              </w:rPr>
            </w:pPr>
            <w:r w:rsidDel="00000000" w:rsidR="00000000" w:rsidRPr="00000000">
              <w:rPr>
                <w:rtl w:val="0"/>
              </w:rPr>
            </w:r>
          </w:p>
          <w:p w:rsidR="00000000" w:rsidDel="00000000" w:rsidP="00000000" w:rsidRDefault="00000000" w:rsidRPr="00000000" w14:paraId="00000020">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21">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2: Aloitanko nollasta? </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Oppijoita pyydetään pohtimaan muutamia aiempia oppimiskokemuksia ja keskustelemaan niistä pareittain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Powerpoint-esityksessä esitetyt pohdinnan aiheet ovat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Ajattele jotain, jota opit…</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Perheeltäsi</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täysin itsenäisesti</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ystäviltäsi</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Opettajaltasi</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Kirjasta</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tv-sarjasta tai elokuvasta</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huomioimalla jotakuta</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jotain, joka oli todella vaikeaa</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jotain, joka oli todella helppoa</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jotain, josta olet hyvin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ylpeä</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31">
            <w:pPr>
              <w:rPr>
                <w:rFonts w:ascii="Arial" w:cs="Arial" w:eastAsia="Arial" w:hAnsi="Arial"/>
                <w:u w:val="single"/>
              </w:rPr>
            </w:pPr>
            <w:r w:rsidDel="00000000" w:rsidR="00000000" w:rsidRPr="00000000">
              <w:rPr>
                <w:rFonts w:ascii="Arial" w:cs="Arial" w:eastAsia="Arial" w:hAnsi="Arial"/>
                <w:u w:val="single"/>
                <w:rtl w:val="0"/>
              </w:rPr>
              <w:t xml:space="preserve">15 min</w:t>
            </w:r>
          </w:p>
          <w:p w:rsidR="00000000" w:rsidDel="00000000" w:rsidP="00000000" w:rsidRDefault="00000000" w:rsidRPr="00000000" w14:paraId="00000032">
            <w:pPr>
              <w:rPr>
                <w:rFonts w:ascii="Arial" w:cs="Arial" w:eastAsia="Arial" w:hAnsi="Arial"/>
                <w:u w:val="single"/>
              </w:rPr>
            </w:pPr>
            <w:r w:rsidDel="00000000" w:rsidR="00000000" w:rsidRPr="00000000">
              <w:rPr>
                <w:rtl w:val="0"/>
              </w:rPr>
            </w:r>
          </w:p>
          <w:p w:rsidR="00000000" w:rsidDel="00000000" w:rsidP="00000000" w:rsidRDefault="00000000" w:rsidRPr="00000000" w14:paraId="00000033">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34">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35">
            <w:pPr>
              <w:jc w:val="center"/>
              <w:rPr>
                <w:rFonts w:ascii="Arial" w:cs="Arial" w:eastAsia="Arial" w:hAnsi="Arial"/>
              </w:rPr>
            </w:pPr>
            <w:r w:rsidDel="00000000" w:rsidR="00000000" w:rsidRPr="00000000">
              <w:rPr>
                <w:rtl w:val="0"/>
              </w:rPr>
            </w:r>
          </w:p>
          <w:p w:rsidR="00000000" w:rsidDel="00000000" w:rsidP="00000000" w:rsidRDefault="00000000" w:rsidRPr="00000000" w14:paraId="00000036">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37">
            <w:pPr>
              <w:jc w:val="center"/>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3B">
            <w:pPr>
              <w:jc w:val="center"/>
              <w:rPr>
                <w:rFonts w:ascii="Arial" w:cs="Arial" w:eastAsia="Arial" w:hAnsi="Arial"/>
              </w:rPr>
            </w:pPr>
            <w:r w:rsidDel="00000000" w:rsidR="00000000" w:rsidRPr="00000000">
              <w:rPr>
                <w:rtl w:val="0"/>
              </w:rPr>
            </w:r>
          </w:p>
          <w:p w:rsidR="00000000" w:rsidDel="00000000" w:rsidP="00000000" w:rsidRDefault="00000000" w:rsidRPr="00000000" w14:paraId="0000003C">
            <w:pPr>
              <w:jc w:val="center"/>
              <w:rPr>
                <w:rFonts w:ascii="Arial" w:cs="Arial" w:eastAsia="Arial" w:hAnsi="Arial"/>
              </w:rPr>
            </w:pPr>
            <w:r w:rsidDel="00000000" w:rsidR="00000000" w:rsidRPr="00000000">
              <w:rPr>
                <w:rtl w:val="0"/>
              </w:rPr>
            </w:r>
          </w:p>
          <w:p w:rsidR="00000000" w:rsidDel="00000000" w:rsidP="00000000" w:rsidRDefault="00000000" w:rsidRPr="00000000" w14:paraId="0000003D">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3E">
            <w:pP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3F">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tc>
      </w:tr>
      <w:tr>
        <w:trPr>
          <w:cantSplit w:val="0"/>
          <w:trHeight w:val="692" w:hRule="atLeast"/>
          <w:tblHeader w:val="0"/>
        </w:trPr>
        <w:tc>
          <w:tcPr>
            <w:shd w:fill="ffffff" w:val="clear"/>
          </w:tcPr>
          <w:p w:rsidR="00000000" w:rsidDel="00000000" w:rsidP="00000000" w:rsidRDefault="00000000" w:rsidRPr="00000000" w14:paraId="00000040">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3: Ryhmäkeskustelu</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Oppijoiden tulisi ryhmittäin keskustella seuraavista aiheista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Oppiminen on minulle helppoa, kun…</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Oppiminen on vaikeaa minulle, kun…</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Keskustellessaan ryhmien tulisi miettiä oppimisen sisältöä, -tapoja ja oppimisen tyylejä, joista he pitävät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ffffff" w:val="clear"/>
          </w:tcPr>
          <w:p w:rsidR="00000000" w:rsidDel="00000000" w:rsidP="00000000" w:rsidRDefault="00000000" w:rsidRPr="00000000" w14:paraId="00000045">
            <w:pPr>
              <w:rPr>
                <w:rFonts w:ascii="Arial" w:cs="Arial" w:eastAsia="Arial" w:hAnsi="Arial"/>
                <w:u w:val="single"/>
              </w:rPr>
            </w:pPr>
            <w:r w:rsidDel="00000000" w:rsidR="00000000" w:rsidRPr="00000000">
              <w:rPr>
                <w:rFonts w:ascii="Arial" w:cs="Arial" w:eastAsia="Arial" w:hAnsi="Arial"/>
                <w:u w:val="single"/>
                <w:rtl w:val="0"/>
              </w:rPr>
              <w:t xml:space="preserve">15 min</w:t>
            </w:r>
          </w:p>
          <w:p w:rsidR="00000000" w:rsidDel="00000000" w:rsidP="00000000" w:rsidRDefault="00000000" w:rsidRPr="00000000" w14:paraId="00000046">
            <w:pPr>
              <w:rPr>
                <w:rFonts w:ascii="Arial" w:cs="Arial" w:eastAsia="Arial" w:hAnsi="Arial"/>
                <w:u w:val="single"/>
              </w:rPr>
            </w:pPr>
            <w:r w:rsidDel="00000000" w:rsidR="00000000" w:rsidRPr="00000000">
              <w:rPr>
                <w:rtl w:val="0"/>
              </w:rPr>
            </w:r>
          </w:p>
          <w:p w:rsidR="00000000" w:rsidDel="00000000" w:rsidP="00000000" w:rsidRDefault="00000000" w:rsidRPr="00000000" w14:paraId="00000047">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48">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49">
            <w:pPr>
              <w:jc w:val="center"/>
              <w:rPr>
                <w:rFonts w:ascii="Arial" w:cs="Arial" w:eastAsia="Arial" w:hAnsi="Arial"/>
              </w:rPr>
            </w:pPr>
            <w:r w:rsidDel="00000000" w:rsidR="00000000" w:rsidRPr="00000000">
              <w:rPr>
                <w:rtl w:val="0"/>
              </w:rPr>
            </w:r>
          </w:p>
          <w:p w:rsidR="00000000" w:rsidDel="00000000" w:rsidP="00000000" w:rsidRDefault="00000000" w:rsidRPr="00000000" w14:paraId="0000004A">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4B">
            <w:pPr>
              <w:jc w:val="center"/>
              <w:rPr>
                <w:rFonts w:ascii="Arial" w:cs="Arial" w:eastAsia="Arial" w:hAnsi="Arial"/>
              </w:rPr>
            </w:pPr>
            <w:r w:rsidDel="00000000" w:rsidR="00000000" w:rsidRPr="00000000">
              <w:rPr>
                <w:rtl w:val="0"/>
              </w:rPr>
            </w:r>
          </w:p>
          <w:p w:rsidR="00000000" w:rsidDel="00000000" w:rsidP="00000000" w:rsidRDefault="00000000" w:rsidRPr="00000000" w14:paraId="0000004C">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4F">
            <w:pPr>
              <w:jc w:val="cente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Arial" w:cs="Arial" w:eastAsia="Arial" w:hAnsi="Arial"/>
              </w:rPr>
            </w:pPr>
            <w:r w:rsidDel="00000000" w:rsidR="00000000" w:rsidRPr="00000000">
              <w:rPr>
                <w:rtl w:val="0"/>
              </w:rPr>
            </w:r>
          </w:p>
          <w:p w:rsidR="00000000" w:rsidDel="00000000" w:rsidP="00000000" w:rsidRDefault="00000000" w:rsidRPr="00000000" w14:paraId="00000051">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52">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53">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p w:rsidR="00000000" w:rsidDel="00000000" w:rsidP="00000000" w:rsidRDefault="00000000" w:rsidRPr="00000000" w14:paraId="00000054">
            <w:pPr>
              <w:jc w:val="center"/>
              <w:rPr>
                <w:rFonts w:ascii="Arial" w:cs="Arial" w:eastAsia="Arial" w:hAnsi="Arial"/>
              </w:rPr>
            </w:pPr>
            <w:r w:rsidDel="00000000" w:rsidR="00000000" w:rsidRPr="00000000">
              <w:rPr>
                <w:rtl w:val="0"/>
              </w:rPr>
            </w:r>
          </w:p>
          <w:p w:rsidR="00000000" w:rsidDel="00000000" w:rsidP="00000000" w:rsidRDefault="00000000" w:rsidRPr="00000000" w14:paraId="00000055">
            <w:pPr>
              <w:jc w:val="center"/>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rFonts w:ascii="Arial" w:cs="Arial" w:eastAsia="Arial" w:hAnsi="Arial"/>
              </w:rPr>
            </w:pPr>
            <w:r w:rsidDel="00000000" w:rsidR="00000000" w:rsidRPr="00000000">
              <w:rPr>
                <w:rtl w:val="0"/>
              </w:rPr>
            </w:r>
          </w:p>
          <w:p w:rsidR="00000000" w:rsidDel="00000000" w:rsidP="00000000" w:rsidRDefault="00000000" w:rsidRPr="00000000" w14:paraId="00000057">
            <w:pPr>
              <w:jc w:val="center"/>
              <w:rPr>
                <w:rFonts w:ascii="Arial" w:cs="Arial" w:eastAsia="Arial" w:hAnsi="Arial"/>
              </w:rPr>
            </w:pPr>
            <w:r w:rsidDel="00000000" w:rsidR="00000000" w:rsidRPr="00000000">
              <w:rPr>
                <w:rtl w:val="0"/>
              </w:rPr>
            </w:r>
          </w:p>
          <w:p w:rsidR="00000000" w:rsidDel="00000000" w:rsidP="00000000" w:rsidRDefault="00000000" w:rsidRPr="00000000" w14:paraId="00000058">
            <w:pPr>
              <w:jc w:val="center"/>
              <w:rPr>
                <w:rFonts w:ascii="Arial" w:cs="Arial" w:eastAsia="Arial" w:hAnsi="Arial"/>
              </w:rPr>
            </w:pPr>
            <w:r w:rsidDel="00000000" w:rsidR="00000000" w:rsidRPr="00000000">
              <w:rPr>
                <w:rtl w:val="0"/>
              </w:rPr>
            </w:r>
          </w:p>
          <w:p w:rsidR="00000000" w:rsidDel="00000000" w:rsidP="00000000" w:rsidRDefault="00000000" w:rsidRPr="00000000" w14:paraId="00000059">
            <w:pPr>
              <w:jc w:val="center"/>
              <w:rPr>
                <w:rFonts w:ascii="Arial" w:cs="Arial" w:eastAsia="Arial" w:hAnsi="Arial"/>
              </w:rPr>
            </w:pPr>
            <w:r w:rsidDel="00000000" w:rsidR="00000000" w:rsidRPr="00000000">
              <w:rPr>
                <w:rtl w:val="0"/>
              </w:rPr>
            </w:r>
          </w:p>
          <w:p w:rsidR="00000000" w:rsidDel="00000000" w:rsidP="00000000" w:rsidRDefault="00000000" w:rsidRPr="00000000" w14:paraId="0000005A">
            <w:pPr>
              <w:jc w:val="center"/>
              <w:rPr>
                <w:rFonts w:ascii="Arial" w:cs="Arial" w:eastAsia="Arial" w:hAnsi="Arial"/>
              </w:rPr>
            </w:pPr>
            <w:r w:rsidDel="00000000" w:rsidR="00000000" w:rsidRPr="00000000">
              <w:rPr>
                <w:rtl w:val="0"/>
              </w:rPr>
            </w:r>
          </w:p>
          <w:p w:rsidR="00000000" w:rsidDel="00000000" w:rsidP="00000000" w:rsidRDefault="00000000" w:rsidRPr="00000000" w14:paraId="0000005B">
            <w:pPr>
              <w:jc w:val="center"/>
              <w:rPr>
                <w:rFonts w:ascii="Arial" w:cs="Arial" w:eastAsia="Arial" w:hAnsi="Arial"/>
              </w:rPr>
            </w:pPr>
            <w:r w:rsidDel="00000000" w:rsidR="00000000" w:rsidRPr="00000000">
              <w:rPr>
                <w:rtl w:val="0"/>
              </w:rPr>
            </w:r>
          </w:p>
          <w:p w:rsidR="00000000" w:rsidDel="00000000" w:rsidP="00000000" w:rsidRDefault="00000000" w:rsidRPr="00000000" w14:paraId="0000005C">
            <w:pPr>
              <w:jc w:val="cente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r>
      <w:tr>
        <w:trPr>
          <w:cantSplit w:val="0"/>
          <w:trHeight w:val="3769" w:hRule="atLeast"/>
          <w:tblHeader w:val="0"/>
        </w:trPr>
        <w:tc>
          <w:tcPr>
            <w:shd w:fill="ffffff" w:val="clear"/>
          </w:tcPr>
          <w:p w:rsidR="00000000" w:rsidDel="00000000" w:rsidP="00000000" w:rsidRDefault="00000000" w:rsidRPr="00000000" w14:paraId="0000005E">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4: Oppimisen tyylit </w:t>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Oppimisen helpottaminen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opettele tuntemaan itsesi ja oppimistyylisi</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Ryhmän tulisi katsoa video oppimistyyleistä yhdessä</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https://www.youtube.com/watch?v=_IopcOwfsoU</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Tämän jälkeen ryhmä keskustelee siitä, mitkä oppimistyylit sopivat heille parhaiten. Kouluttajan tulisi auttaa oppijoita miettimään yhteyksiä aiempaan keskusteluun, jossa oppijat pohtivat, miten, missä ja mitä he pitivät helppona opittavana ja mitä vaikeana opittavana.</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Osallistujilla on mahdollisuus tehdä itsearviointia, mikä oppimisen tyyppi heille sopii, itseohjautuvan verkko-oppimisen osiossa lähiopetuksen jälkeen.</w:t>
            </w:r>
            <w:r w:rsidDel="00000000" w:rsidR="00000000" w:rsidRPr="00000000">
              <w:rPr>
                <w:rtl w:val="0"/>
              </w:rPr>
            </w:r>
          </w:p>
        </w:tc>
        <w:tc>
          <w:tcPr>
            <w:shd w:fill="ffffff" w:val="clear"/>
          </w:tcPr>
          <w:p w:rsidR="00000000" w:rsidDel="00000000" w:rsidP="00000000" w:rsidRDefault="00000000" w:rsidRPr="00000000" w14:paraId="00000063">
            <w:pPr>
              <w:rPr>
                <w:rFonts w:ascii="Arial" w:cs="Arial" w:eastAsia="Arial" w:hAnsi="Arial"/>
                <w:u w:val="single"/>
              </w:rPr>
            </w:pPr>
            <w:r w:rsidDel="00000000" w:rsidR="00000000" w:rsidRPr="00000000">
              <w:rPr>
                <w:rFonts w:ascii="Arial" w:cs="Arial" w:eastAsia="Arial" w:hAnsi="Arial"/>
                <w:u w:val="single"/>
                <w:rtl w:val="0"/>
              </w:rPr>
              <w:t xml:space="preserve">15 min</w:t>
            </w:r>
          </w:p>
          <w:p w:rsidR="00000000" w:rsidDel="00000000" w:rsidP="00000000" w:rsidRDefault="00000000" w:rsidRPr="00000000" w14:paraId="00000064">
            <w:pPr>
              <w:rPr>
                <w:rFonts w:ascii="Arial" w:cs="Arial" w:eastAsia="Arial" w:hAnsi="Arial"/>
                <w:u w:val="single"/>
              </w:rPr>
            </w:pPr>
            <w:r w:rsidDel="00000000" w:rsidR="00000000" w:rsidRPr="00000000">
              <w:rPr>
                <w:rtl w:val="0"/>
              </w:rPr>
            </w:r>
          </w:p>
          <w:p w:rsidR="00000000" w:rsidDel="00000000" w:rsidP="00000000" w:rsidRDefault="00000000" w:rsidRPr="00000000" w14:paraId="00000065">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67">
            <w:pPr>
              <w:jc w:val="center"/>
              <w:rPr>
                <w:rFonts w:ascii="Arial" w:cs="Arial" w:eastAsia="Arial" w:hAnsi="Arial"/>
              </w:rPr>
            </w:pPr>
            <w:r w:rsidDel="00000000" w:rsidR="00000000" w:rsidRPr="00000000">
              <w:rPr>
                <w:rtl w:val="0"/>
              </w:rPr>
            </w:r>
          </w:p>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69">
            <w:pPr>
              <w:jc w:val="center"/>
              <w:rPr>
                <w:rFonts w:ascii="Arial" w:cs="Arial" w:eastAsia="Arial" w:hAnsi="Arial"/>
              </w:rPr>
            </w:pPr>
            <w:r w:rsidDel="00000000" w:rsidR="00000000" w:rsidRPr="00000000">
              <w:rPr>
                <w:rtl w:val="0"/>
              </w:rPr>
            </w:r>
          </w:p>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6D">
            <w:pPr>
              <w:jc w:val="center"/>
              <w:rPr>
                <w:rFonts w:ascii="Arial" w:cs="Arial" w:eastAsia="Arial" w:hAnsi="Arial"/>
              </w:rPr>
            </w:pPr>
            <w:r w:rsidDel="00000000" w:rsidR="00000000" w:rsidRPr="00000000">
              <w:rPr>
                <w:rtl w:val="0"/>
              </w:rPr>
            </w:r>
          </w:p>
          <w:p w:rsidR="00000000" w:rsidDel="00000000" w:rsidP="00000000" w:rsidRDefault="00000000" w:rsidRPr="00000000" w14:paraId="0000006E">
            <w:pPr>
              <w:jc w:val="center"/>
              <w:rPr>
                <w:rFonts w:ascii="Arial" w:cs="Arial" w:eastAsia="Arial" w:hAnsi="Arial"/>
              </w:rPr>
            </w:pPr>
            <w:r w:rsidDel="00000000" w:rsidR="00000000" w:rsidRPr="00000000">
              <w:rPr>
                <w:rtl w:val="0"/>
              </w:rPr>
            </w:r>
          </w:p>
          <w:p w:rsidR="00000000" w:rsidDel="00000000" w:rsidP="00000000" w:rsidRDefault="00000000" w:rsidRPr="00000000" w14:paraId="0000006F">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70">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71">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p w:rsidR="00000000" w:rsidDel="00000000" w:rsidP="00000000" w:rsidRDefault="00000000" w:rsidRPr="00000000" w14:paraId="00000072">
            <w:pPr>
              <w:jc w:val="center"/>
              <w:rPr>
                <w:rFonts w:ascii="Arial" w:cs="Arial" w:eastAsia="Arial" w:hAnsi="Arial"/>
              </w:rPr>
            </w:pPr>
            <w:r w:rsidDel="00000000" w:rsidR="00000000" w:rsidRPr="00000000">
              <w:rPr>
                <w:rtl w:val="0"/>
              </w:rPr>
            </w:r>
          </w:p>
          <w:p w:rsidR="00000000" w:rsidDel="00000000" w:rsidP="00000000" w:rsidRDefault="00000000" w:rsidRPr="00000000" w14:paraId="00000073">
            <w:pPr>
              <w:jc w:val="center"/>
              <w:rPr>
                <w:rFonts w:ascii="Arial" w:cs="Arial" w:eastAsia="Arial" w:hAnsi="Arial"/>
              </w:rPr>
            </w:pPr>
            <w:r w:rsidDel="00000000" w:rsidR="00000000" w:rsidRPr="00000000">
              <w:rPr>
                <w:rtl w:val="0"/>
              </w:rPr>
            </w:r>
          </w:p>
          <w:p w:rsidR="00000000" w:rsidDel="00000000" w:rsidP="00000000" w:rsidRDefault="00000000" w:rsidRPr="00000000" w14:paraId="00000074">
            <w:pPr>
              <w:jc w:val="center"/>
              <w:rPr>
                <w:rFonts w:ascii="Arial" w:cs="Arial" w:eastAsia="Arial" w:hAnsi="Arial"/>
              </w:rPr>
            </w:pPr>
            <w:r w:rsidDel="00000000" w:rsidR="00000000" w:rsidRPr="00000000">
              <w:rPr>
                <w:rtl w:val="0"/>
              </w:rPr>
            </w:r>
          </w:p>
          <w:p w:rsidR="00000000" w:rsidDel="00000000" w:rsidP="00000000" w:rsidRDefault="00000000" w:rsidRPr="00000000" w14:paraId="00000075">
            <w:pPr>
              <w:jc w:val="center"/>
              <w:rPr>
                <w:rFonts w:ascii="Arial" w:cs="Arial" w:eastAsia="Arial" w:hAnsi="Arial"/>
              </w:rPr>
            </w:pPr>
            <w:r w:rsidDel="00000000" w:rsidR="00000000" w:rsidRPr="00000000">
              <w:rPr>
                <w:rtl w:val="0"/>
              </w:rPr>
            </w:r>
          </w:p>
          <w:p w:rsidR="00000000" w:rsidDel="00000000" w:rsidP="00000000" w:rsidRDefault="00000000" w:rsidRPr="00000000" w14:paraId="00000076">
            <w:pPr>
              <w:jc w:val="center"/>
              <w:rPr>
                <w:rFonts w:ascii="Arial" w:cs="Arial" w:eastAsia="Arial" w:hAnsi="Arial"/>
              </w:rPr>
            </w:pPr>
            <w:r w:rsidDel="00000000" w:rsidR="00000000" w:rsidRPr="00000000">
              <w:rPr>
                <w:rtl w:val="0"/>
              </w:rPr>
            </w:r>
          </w:p>
          <w:p w:rsidR="00000000" w:rsidDel="00000000" w:rsidP="00000000" w:rsidRDefault="00000000" w:rsidRPr="00000000" w14:paraId="00000077">
            <w:pPr>
              <w:jc w:val="center"/>
              <w:rPr>
                <w:rFonts w:ascii="Arial" w:cs="Arial" w:eastAsia="Arial" w:hAnsi="Arial"/>
              </w:rPr>
            </w:pPr>
            <w:r w:rsidDel="00000000" w:rsidR="00000000" w:rsidRPr="00000000">
              <w:rPr>
                <w:rtl w:val="0"/>
              </w:rPr>
            </w:r>
          </w:p>
          <w:p w:rsidR="00000000" w:rsidDel="00000000" w:rsidP="00000000" w:rsidRDefault="00000000" w:rsidRPr="00000000" w14:paraId="00000078">
            <w:pPr>
              <w:jc w:val="center"/>
              <w:rPr>
                <w:rFonts w:ascii="Arial" w:cs="Arial" w:eastAsia="Arial" w:hAnsi="Arial"/>
              </w:rPr>
            </w:pPr>
            <w:r w:rsidDel="00000000" w:rsidR="00000000" w:rsidRPr="00000000">
              <w:rPr>
                <w:rtl w:val="0"/>
              </w:rPr>
            </w:r>
          </w:p>
          <w:p w:rsidR="00000000" w:rsidDel="00000000" w:rsidP="00000000" w:rsidRDefault="00000000" w:rsidRPr="00000000" w14:paraId="00000079">
            <w:pPr>
              <w:jc w:val="center"/>
              <w:rPr>
                <w:rFonts w:ascii="Arial" w:cs="Arial" w:eastAsia="Arial" w:hAnsi="Arial"/>
              </w:rPr>
            </w:pPr>
            <w:r w:rsidDel="00000000" w:rsidR="00000000" w:rsidRPr="00000000">
              <w:rPr>
                <w:rtl w:val="0"/>
              </w:rPr>
            </w:r>
          </w:p>
          <w:p w:rsidR="00000000" w:rsidDel="00000000" w:rsidP="00000000" w:rsidRDefault="00000000" w:rsidRPr="00000000" w14:paraId="0000007A">
            <w:pPr>
              <w:jc w:val="center"/>
              <w:rPr>
                <w:rFonts w:ascii="Arial" w:cs="Arial" w:eastAsia="Arial" w:hAnsi="Arial"/>
              </w:rPr>
            </w:pPr>
            <w:r w:rsidDel="00000000" w:rsidR="00000000" w:rsidRPr="00000000">
              <w:rPr>
                <w:rtl w:val="0"/>
              </w:rPr>
            </w:r>
          </w:p>
          <w:p w:rsidR="00000000" w:rsidDel="00000000" w:rsidP="00000000" w:rsidRDefault="00000000" w:rsidRPr="00000000" w14:paraId="0000007B">
            <w:pPr>
              <w:jc w:val="center"/>
              <w:rPr>
                <w:rFonts w:ascii="Arial" w:cs="Arial" w:eastAsia="Arial" w:hAnsi="Arial"/>
              </w:rPr>
            </w:pPr>
            <w:r w:rsidDel="00000000" w:rsidR="00000000" w:rsidRPr="00000000">
              <w:rPr>
                <w:rtl w:val="0"/>
              </w:rPr>
            </w:r>
          </w:p>
          <w:p w:rsidR="00000000" w:rsidDel="00000000" w:rsidP="00000000" w:rsidRDefault="00000000" w:rsidRPr="00000000" w14:paraId="0000007C">
            <w:pPr>
              <w:jc w:val="center"/>
              <w:rPr>
                <w:rFonts w:ascii="Arial" w:cs="Arial" w:eastAsia="Arial" w:hAnsi="Arial"/>
              </w:rPr>
            </w:pPr>
            <w:r w:rsidDel="00000000" w:rsidR="00000000" w:rsidRPr="00000000">
              <w:rPr>
                <w:rtl w:val="0"/>
              </w:rPr>
            </w:r>
          </w:p>
        </w:tc>
      </w:tr>
      <w:tr>
        <w:trPr>
          <w:cantSplit w:val="0"/>
          <w:trHeight w:val="3769" w:hRule="atLeast"/>
          <w:tblHeader w:val="0"/>
        </w:trPr>
        <w:tc>
          <w:tcPr>
            <w:shd w:fill="ffffff" w:val="clear"/>
          </w:tcPr>
          <w:p w:rsidR="00000000" w:rsidDel="00000000" w:rsidP="00000000" w:rsidRDefault="00000000" w:rsidRPr="00000000" w14:paraId="0000007D">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5: Motivaatio</w:t>
            </w:r>
          </w:p>
          <w:p w:rsidR="00000000" w:rsidDel="00000000" w:rsidP="00000000" w:rsidRDefault="00000000" w:rsidRPr="00000000" w14:paraId="000000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Kouluttaja tuo yhteen, mistä on keskusteltu työpajan aikana ja kysyy oppijoilta mitä puuttuu. MIKSI me opimme?</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Saavuttaaksemme limittäisyyden oppimiemme asioiden välillä sekä sen, mitä haluamme oppia, meidän täytyy avata potentiaalimme: motivaatio.</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p>
          <w:p w:rsidR="00000000" w:rsidDel="00000000" w:rsidP="00000000" w:rsidRDefault="00000000" w:rsidRPr="00000000" w14:paraId="0000008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Kouluttaja kysyy oppijoilta, mikä motivoi heitä aloittamaan ja jatkamaan.</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Powerpoint-esityksessä on esimerkkejä visualisoituna (teksti on muistiinpanoissa)</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p>
        </w:tc>
        <w:tc>
          <w:tcPr>
            <w:shd w:fill="ffffff" w:val="clear"/>
          </w:tcPr>
          <w:p w:rsidR="00000000" w:rsidDel="00000000" w:rsidP="00000000" w:rsidRDefault="00000000" w:rsidRPr="00000000" w14:paraId="00000082">
            <w:pPr>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83">
            <w:pPr>
              <w:rPr>
                <w:rFonts w:ascii="Arial" w:cs="Arial" w:eastAsia="Arial" w:hAnsi="Arial"/>
                <w:u w:val="single"/>
              </w:rPr>
            </w:pPr>
            <w:r w:rsidDel="00000000" w:rsidR="00000000" w:rsidRPr="00000000">
              <w:rPr>
                <w:rtl w:val="0"/>
              </w:rPr>
            </w:r>
          </w:p>
          <w:p w:rsidR="00000000" w:rsidDel="00000000" w:rsidP="00000000" w:rsidRDefault="00000000" w:rsidRPr="00000000" w14:paraId="00000084">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85">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86">
            <w:pPr>
              <w:jc w:val="center"/>
              <w:rPr>
                <w:rFonts w:ascii="Arial" w:cs="Arial" w:eastAsia="Arial" w:hAnsi="Arial"/>
              </w:rPr>
            </w:pPr>
            <w:r w:rsidDel="00000000" w:rsidR="00000000" w:rsidRPr="00000000">
              <w:rPr>
                <w:rtl w:val="0"/>
              </w:rPr>
            </w:r>
          </w:p>
          <w:p w:rsidR="00000000" w:rsidDel="00000000" w:rsidP="00000000" w:rsidRDefault="00000000" w:rsidRPr="00000000" w14:paraId="00000087">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88">
            <w:pPr>
              <w:jc w:val="center"/>
              <w:rPr>
                <w:rFonts w:ascii="Arial" w:cs="Arial" w:eastAsia="Arial" w:hAnsi="Arial"/>
              </w:rPr>
            </w:pPr>
            <w:r w:rsidDel="00000000" w:rsidR="00000000" w:rsidRPr="00000000">
              <w:rPr>
                <w:rtl w:val="0"/>
              </w:rPr>
            </w:r>
          </w:p>
          <w:p w:rsidR="00000000" w:rsidDel="00000000" w:rsidP="00000000" w:rsidRDefault="00000000" w:rsidRPr="00000000" w14:paraId="00000089">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8C">
            <w:pPr>
              <w:jc w:val="center"/>
              <w:rPr>
                <w:rFonts w:ascii="Arial" w:cs="Arial" w:eastAsia="Arial" w:hAnsi="Arial"/>
              </w:rPr>
            </w:pPr>
            <w:r w:rsidDel="00000000" w:rsidR="00000000" w:rsidRPr="00000000">
              <w:rPr>
                <w:rtl w:val="0"/>
              </w:rPr>
            </w:r>
          </w:p>
          <w:p w:rsidR="00000000" w:rsidDel="00000000" w:rsidP="00000000" w:rsidRDefault="00000000" w:rsidRPr="00000000" w14:paraId="0000008D">
            <w:pPr>
              <w:jc w:val="center"/>
              <w:rPr>
                <w:rFonts w:ascii="Arial" w:cs="Arial" w:eastAsia="Arial" w:hAnsi="Arial"/>
              </w:rPr>
            </w:pPr>
            <w:r w:rsidDel="00000000" w:rsidR="00000000" w:rsidRPr="00000000">
              <w:rPr>
                <w:rtl w:val="0"/>
              </w:rPr>
            </w:r>
          </w:p>
          <w:p w:rsidR="00000000" w:rsidDel="00000000" w:rsidP="00000000" w:rsidRDefault="00000000" w:rsidRPr="00000000" w14:paraId="0000008E">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8F">
            <w:pPr>
              <w:jc w:val="center"/>
              <w:rPr>
                <w:rFonts w:ascii="Arial" w:cs="Arial" w:eastAsia="Arial" w:hAnsi="Arial"/>
              </w:rPr>
            </w:pPr>
            <w:r w:rsidDel="00000000" w:rsidR="00000000" w:rsidRPr="00000000">
              <w:rPr>
                <w:rtl w:val="0"/>
              </w:rPr>
            </w:r>
          </w:p>
          <w:p w:rsidR="00000000" w:rsidDel="00000000" w:rsidP="00000000" w:rsidRDefault="00000000" w:rsidRPr="00000000" w14:paraId="00000090">
            <w:pPr>
              <w:jc w:val="center"/>
              <w:rPr>
                <w:rFonts w:ascii="Arial" w:cs="Arial" w:eastAsia="Arial" w:hAnsi="Arial"/>
                <w:b w:val="1"/>
              </w:rPr>
            </w:pPr>
            <w:r w:rsidDel="00000000" w:rsidR="00000000" w:rsidRPr="00000000">
              <w:rPr>
                <w:rtl w:val="0"/>
              </w:rPr>
            </w:r>
          </w:p>
        </w:tc>
        <w:tc>
          <w:tcPr>
            <w:shd w:fill="ffffff" w:val="clear"/>
          </w:tcPr>
          <w:p w:rsidR="00000000" w:rsidDel="00000000" w:rsidP="00000000" w:rsidRDefault="00000000" w:rsidRPr="00000000" w14:paraId="00000091">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p w:rsidR="00000000" w:rsidDel="00000000" w:rsidP="00000000" w:rsidRDefault="00000000" w:rsidRPr="00000000" w14:paraId="00000092">
            <w:pPr>
              <w:jc w:val="center"/>
              <w:rPr>
                <w:rFonts w:ascii="Arial" w:cs="Arial" w:eastAsia="Arial" w:hAnsi="Arial"/>
              </w:rPr>
            </w:pPr>
            <w:r w:rsidDel="00000000" w:rsidR="00000000" w:rsidRPr="00000000">
              <w:rPr>
                <w:rtl w:val="0"/>
              </w:rPr>
            </w:r>
          </w:p>
          <w:p w:rsidR="00000000" w:rsidDel="00000000" w:rsidP="00000000" w:rsidRDefault="00000000" w:rsidRPr="00000000" w14:paraId="00000093">
            <w:pPr>
              <w:jc w:val="center"/>
              <w:rPr>
                <w:rFonts w:ascii="Arial" w:cs="Arial" w:eastAsia="Arial" w:hAnsi="Arial"/>
              </w:rPr>
            </w:pPr>
            <w:r w:rsidDel="00000000" w:rsidR="00000000" w:rsidRPr="00000000">
              <w:rPr>
                <w:rtl w:val="0"/>
              </w:rPr>
            </w:r>
          </w:p>
          <w:p w:rsidR="00000000" w:rsidDel="00000000" w:rsidP="00000000" w:rsidRDefault="00000000" w:rsidRPr="00000000" w14:paraId="00000094">
            <w:pPr>
              <w:jc w:val="center"/>
              <w:rPr>
                <w:rFonts w:ascii="Arial" w:cs="Arial" w:eastAsia="Arial" w:hAnsi="Arial"/>
              </w:rPr>
            </w:pPr>
            <w:r w:rsidDel="00000000" w:rsidR="00000000" w:rsidRPr="00000000">
              <w:rPr>
                <w:rtl w:val="0"/>
              </w:rPr>
            </w:r>
          </w:p>
          <w:p w:rsidR="00000000" w:rsidDel="00000000" w:rsidP="00000000" w:rsidRDefault="00000000" w:rsidRPr="00000000" w14:paraId="00000095">
            <w:pPr>
              <w:jc w:val="center"/>
              <w:rPr>
                <w:rFonts w:ascii="Arial" w:cs="Arial" w:eastAsia="Arial" w:hAnsi="Arial"/>
              </w:rPr>
            </w:pPr>
            <w:r w:rsidDel="00000000" w:rsidR="00000000" w:rsidRPr="00000000">
              <w:rPr>
                <w:rtl w:val="0"/>
              </w:rPr>
            </w:r>
          </w:p>
          <w:p w:rsidR="00000000" w:rsidDel="00000000" w:rsidP="00000000" w:rsidRDefault="00000000" w:rsidRPr="00000000" w14:paraId="00000096">
            <w:pPr>
              <w:jc w:val="center"/>
              <w:rPr>
                <w:rFonts w:ascii="Arial" w:cs="Arial" w:eastAsia="Arial" w:hAnsi="Arial"/>
              </w:rPr>
            </w:pPr>
            <w:r w:rsidDel="00000000" w:rsidR="00000000" w:rsidRPr="00000000">
              <w:rPr>
                <w:rtl w:val="0"/>
              </w:rPr>
            </w:r>
          </w:p>
          <w:p w:rsidR="00000000" w:rsidDel="00000000" w:rsidP="00000000" w:rsidRDefault="00000000" w:rsidRPr="00000000" w14:paraId="00000097">
            <w:pPr>
              <w:jc w:val="center"/>
              <w:rPr>
                <w:rFonts w:ascii="Arial" w:cs="Arial" w:eastAsia="Arial" w:hAnsi="Arial"/>
              </w:rPr>
            </w:pPr>
            <w:r w:rsidDel="00000000" w:rsidR="00000000" w:rsidRPr="00000000">
              <w:rPr>
                <w:rtl w:val="0"/>
              </w:rPr>
            </w:r>
          </w:p>
          <w:p w:rsidR="00000000" w:rsidDel="00000000" w:rsidP="00000000" w:rsidRDefault="00000000" w:rsidRPr="00000000" w14:paraId="00000098">
            <w:pPr>
              <w:jc w:val="center"/>
              <w:rPr>
                <w:rFonts w:ascii="Arial" w:cs="Arial" w:eastAsia="Arial" w:hAnsi="Arial"/>
              </w:rPr>
            </w:pPr>
            <w:r w:rsidDel="00000000" w:rsidR="00000000" w:rsidRPr="00000000">
              <w:rPr>
                <w:rtl w:val="0"/>
              </w:rPr>
            </w:r>
          </w:p>
          <w:p w:rsidR="00000000" w:rsidDel="00000000" w:rsidP="00000000" w:rsidRDefault="00000000" w:rsidRPr="00000000" w14:paraId="00000099">
            <w:pPr>
              <w:jc w:val="center"/>
              <w:rPr>
                <w:rFonts w:ascii="Arial" w:cs="Arial" w:eastAsia="Arial" w:hAnsi="Arial"/>
              </w:rPr>
            </w:pPr>
            <w:r w:rsidDel="00000000" w:rsidR="00000000" w:rsidRPr="00000000">
              <w:rPr>
                <w:rtl w:val="0"/>
              </w:rPr>
            </w:r>
          </w:p>
          <w:p w:rsidR="00000000" w:rsidDel="00000000" w:rsidP="00000000" w:rsidRDefault="00000000" w:rsidRPr="00000000" w14:paraId="0000009A">
            <w:pPr>
              <w:jc w:val="center"/>
              <w:rPr>
                <w:rFonts w:ascii="Arial" w:cs="Arial" w:eastAsia="Arial" w:hAnsi="Arial"/>
              </w:rPr>
            </w:pPr>
            <w:r w:rsidDel="00000000" w:rsidR="00000000" w:rsidRPr="00000000">
              <w:rPr>
                <w:rtl w:val="0"/>
              </w:rPr>
            </w:r>
          </w:p>
          <w:p w:rsidR="00000000" w:rsidDel="00000000" w:rsidP="00000000" w:rsidRDefault="00000000" w:rsidRPr="00000000" w14:paraId="0000009B">
            <w:pPr>
              <w:jc w:val="center"/>
              <w:rPr>
                <w:rFonts w:ascii="Arial" w:cs="Arial" w:eastAsia="Arial" w:hAnsi="Arial"/>
              </w:rPr>
            </w:pPr>
            <w:r w:rsidDel="00000000" w:rsidR="00000000" w:rsidRPr="00000000">
              <w:rPr>
                <w:rtl w:val="0"/>
              </w:rPr>
            </w:r>
          </w:p>
          <w:p w:rsidR="00000000" w:rsidDel="00000000" w:rsidP="00000000" w:rsidRDefault="00000000" w:rsidRPr="00000000" w14:paraId="0000009C">
            <w:pPr>
              <w:jc w:val="center"/>
              <w:rPr>
                <w:rFonts w:ascii="Arial" w:cs="Arial" w:eastAsia="Arial" w:hAnsi="Arial"/>
              </w:rPr>
            </w:pPr>
            <w:r w:rsidDel="00000000" w:rsidR="00000000" w:rsidRPr="00000000">
              <w:rPr>
                <w:rtl w:val="0"/>
              </w:rPr>
            </w:r>
          </w:p>
        </w:tc>
      </w:tr>
      <w:tr>
        <w:trPr>
          <w:cantSplit w:val="0"/>
          <w:trHeight w:val="841" w:hRule="atLeast"/>
          <w:tblHeader w:val="0"/>
        </w:trPr>
        <w:tc>
          <w:tcPr>
            <w:shd w:fill="ffffff" w:val="clear"/>
          </w:tcPr>
          <w:p w:rsidR="00000000" w:rsidDel="00000000" w:rsidP="00000000" w:rsidRDefault="00000000" w:rsidRPr="00000000" w14:paraId="0000009D">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Aktiviteetti 6: Oppimissuunnitelma </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Kouluttaja kysyy osallistujilta, onko heillä on oppimisstrategioita</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Kouluttaja antaa lyhyen yleiskatsauksen siihen, mikä oppimissuunnitelma on käymällä läpi sen perusrakenteen (tavoitteet, merkkipaalut, alatavoitteet, tavoitteisiin tähtäävät toiminnot)</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sekä selittää, mitä oppimistavoittei</w:t>
            </w:r>
            <w:r w:rsidDel="00000000" w:rsidR="00000000" w:rsidRPr="00000000">
              <w:rPr>
                <w:rFonts w:ascii="Arial" w:cs="Arial" w:eastAsia="Arial" w:hAnsi="Arial"/>
                <w:rtl w:val="0"/>
              </w:rPr>
              <w:t xml:space="preserve">den tulisi olla (</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SMART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specific, measurable, achievable, relevant, time-bound). </w:t>
            </w:r>
          </w:p>
          <w:p w:rsidR="00000000" w:rsidDel="00000000" w:rsidP="00000000" w:rsidRDefault="00000000" w:rsidRPr="00000000" w14:paraId="000000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Kouluttaja voi näyttää</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esimerkkejä oppimissuunnitelmista sekä näyttää oheisen mallin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shd w:fill="ffffff" w:val="clear"/>
          </w:tcPr>
          <w:p w:rsidR="00000000" w:rsidDel="00000000" w:rsidP="00000000" w:rsidRDefault="00000000" w:rsidRPr="00000000" w14:paraId="000000A1">
            <w:pPr>
              <w:rPr>
                <w:rFonts w:ascii="Arial" w:cs="Arial" w:eastAsia="Arial" w:hAnsi="Arial"/>
                <w:u w:val="single"/>
              </w:rPr>
            </w:pPr>
            <w:r w:rsidDel="00000000" w:rsidR="00000000" w:rsidRPr="00000000">
              <w:rPr>
                <w:rFonts w:ascii="Arial" w:cs="Arial" w:eastAsia="Arial" w:hAnsi="Arial"/>
                <w:u w:val="single"/>
                <w:rtl w:val="0"/>
              </w:rPr>
              <w:t xml:space="preserve">10 min</w:t>
            </w:r>
          </w:p>
        </w:tc>
        <w:tc>
          <w:tcPr>
            <w:shd w:fill="ffffff" w:val="clear"/>
          </w:tcPr>
          <w:p w:rsidR="00000000" w:rsidDel="00000000" w:rsidP="00000000" w:rsidRDefault="00000000" w:rsidRPr="00000000" w14:paraId="000000A2">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A3">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ffffff" w:val="clear"/>
          </w:tcPr>
          <w:p w:rsidR="00000000" w:rsidDel="00000000" w:rsidP="00000000" w:rsidRDefault="00000000" w:rsidRPr="00000000" w14:paraId="000000A4">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Työpajan päättyminen</w:t>
            </w:r>
          </w:p>
          <w:p w:rsidR="00000000" w:rsidDel="00000000" w:rsidP="00000000" w:rsidRDefault="00000000" w:rsidRPr="00000000" w14:paraId="000000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shd w:fill="auto" w:val="clear"/>
                <w:vertAlign w:val="baseline"/>
              </w:rPr>
            </w:pPr>
            <w:r w:rsidDel="00000000" w:rsidR="00000000" w:rsidRPr="00000000">
              <w:rPr>
                <w:rFonts w:ascii="Arial" w:cs="Arial" w:eastAsia="Arial" w:hAnsi="Arial"/>
                <w:rtl w:val="0"/>
              </w:rPr>
              <w:t xml:space="preserve">Kouluttaja käyttää viisi minuuttia edellisten harjoitusten läpikäymiseen. Miltä osallistujista tuntui? Pitivätkö he harjoitusta hyödyllisenä?</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Kouluttajan tulisi vastata osallistujien kysymyksiin</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p>
          <w:p w:rsidR="00000000" w:rsidDel="00000000" w:rsidP="00000000" w:rsidRDefault="00000000" w:rsidRPr="00000000" w14:paraId="000000A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8"/>
                <w:szCs w:val="28"/>
                <w:shd w:fill="auto" w:val="clear"/>
                <w:vertAlign w:val="baseline"/>
              </w:rPr>
            </w:pPr>
            <w:r w:rsidDel="00000000" w:rsidR="00000000" w:rsidRPr="00000000">
              <w:rPr>
                <w:rFonts w:ascii="Arial" w:cs="Arial" w:eastAsia="Arial" w:hAnsi="Arial"/>
                <w:rtl w:val="0"/>
              </w:rPr>
              <w:t xml:space="preserve">Kouluttaja antaa yleiskatsauksen ja ohjeistuksen itseohjautuvan verkko-oppimisen osioon.</w:t>
            </w:r>
            <w:r w:rsidDel="00000000" w:rsidR="00000000" w:rsidRPr="00000000">
              <w:rPr>
                <w:rtl w:val="0"/>
              </w:rPr>
            </w:r>
          </w:p>
        </w:tc>
        <w:tc>
          <w:tcPr>
            <w:shd w:fill="ffffff" w:val="clear"/>
          </w:tcPr>
          <w:p w:rsidR="00000000" w:rsidDel="00000000" w:rsidP="00000000" w:rsidRDefault="00000000" w:rsidRPr="00000000" w14:paraId="000000A8">
            <w:pPr>
              <w:rPr>
                <w:rFonts w:ascii="Arial" w:cs="Arial" w:eastAsia="Arial" w:hAnsi="Arial"/>
                <w:u w:val="single"/>
              </w:rPr>
            </w:pPr>
            <w:r w:rsidDel="00000000" w:rsidR="00000000" w:rsidRPr="00000000">
              <w:rPr>
                <w:rFonts w:ascii="Arial" w:cs="Arial" w:eastAsia="Arial" w:hAnsi="Arial"/>
                <w:u w:val="single"/>
                <w:rtl w:val="0"/>
              </w:rPr>
              <w:t xml:space="preserve">10 min</w:t>
            </w:r>
          </w:p>
          <w:p w:rsidR="00000000" w:rsidDel="00000000" w:rsidP="00000000" w:rsidRDefault="00000000" w:rsidRPr="00000000" w14:paraId="000000A9">
            <w:pPr>
              <w:rPr>
                <w:rFonts w:ascii="Arial" w:cs="Arial" w:eastAsia="Arial" w:hAnsi="Arial"/>
                <w:u w:val="single"/>
              </w:rPr>
            </w:pPr>
            <w:r w:rsidDel="00000000" w:rsidR="00000000" w:rsidRPr="00000000">
              <w:rPr>
                <w:rtl w:val="0"/>
              </w:rPr>
            </w:r>
          </w:p>
          <w:p w:rsidR="00000000" w:rsidDel="00000000" w:rsidP="00000000" w:rsidRDefault="00000000" w:rsidRPr="00000000" w14:paraId="000000AA">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AB">
            <w:pPr>
              <w:jc w:val="center"/>
              <w:rPr>
                <w:rFonts w:ascii="Arial" w:cs="Arial" w:eastAsia="Arial" w:hAnsi="Arial"/>
              </w:rPr>
            </w:pPr>
            <w:r w:rsidDel="00000000" w:rsidR="00000000" w:rsidRPr="00000000">
              <w:rPr>
                <w:rFonts w:ascii="Arial" w:cs="Arial" w:eastAsia="Arial" w:hAnsi="Arial"/>
                <w:rtl w:val="0"/>
              </w:rPr>
              <w:t xml:space="preserve">Koulutustila ja IT-laitteisto kaikille osallistujille;</w:t>
            </w:r>
          </w:p>
          <w:p w:rsidR="00000000" w:rsidDel="00000000" w:rsidP="00000000" w:rsidRDefault="00000000" w:rsidRPr="00000000" w14:paraId="000000AC">
            <w:pPr>
              <w:jc w:val="center"/>
              <w:rPr>
                <w:rFonts w:ascii="Arial" w:cs="Arial" w:eastAsia="Arial" w:hAnsi="Arial"/>
              </w:rPr>
            </w:pPr>
            <w:r w:rsidDel="00000000" w:rsidR="00000000" w:rsidRPr="00000000">
              <w:rPr>
                <w:rtl w:val="0"/>
              </w:rPr>
            </w:r>
          </w:p>
          <w:p w:rsidR="00000000" w:rsidDel="00000000" w:rsidP="00000000" w:rsidRDefault="00000000" w:rsidRPr="00000000" w14:paraId="000000AD">
            <w:pPr>
              <w:jc w:val="center"/>
              <w:rPr>
                <w:rFonts w:ascii="Arial" w:cs="Arial" w:eastAsia="Arial" w:hAnsi="Arial"/>
              </w:rPr>
            </w:pPr>
            <w:r w:rsidDel="00000000" w:rsidR="00000000" w:rsidRPr="00000000">
              <w:rPr>
                <w:rFonts w:ascii="Arial" w:cs="Arial" w:eastAsia="Arial" w:hAnsi="Arial"/>
                <w:rtl w:val="0"/>
              </w:rPr>
              <w:t xml:space="preserve">Fläppitaulu ja tusseja;</w:t>
            </w:r>
          </w:p>
          <w:p w:rsidR="00000000" w:rsidDel="00000000" w:rsidP="00000000" w:rsidRDefault="00000000" w:rsidRPr="00000000" w14:paraId="000000AE">
            <w:pPr>
              <w:jc w:val="center"/>
              <w:rPr>
                <w:rFonts w:ascii="Arial" w:cs="Arial" w:eastAsia="Arial" w:hAnsi="Arial"/>
              </w:rPr>
            </w:pPr>
            <w:r w:rsidDel="00000000" w:rsidR="00000000" w:rsidRPr="00000000">
              <w:rPr>
                <w:rtl w:val="0"/>
              </w:rPr>
            </w:r>
          </w:p>
          <w:p w:rsidR="00000000" w:rsidDel="00000000" w:rsidP="00000000" w:rsidRDefault="00000000" w:rsidRPr="00000000" w14:paraId="000000AF">
            <w:pPr>
              <w:jc w:val="center"/>
              <w:rPr>
                <w:rFonts w:ascii="Arial" w:cs="Arial" w:eastAsia="Arial" w:hAnsi="Arial"/>
              </w:rPr>
            </w:pPr>
            <w:r w:rsidDel="00000000" w:rsidR="00000000" w:rsidRPr="00000000">
              <w:rPr>
                <w:rFonts w:ascii="Arial" w:cs="Arial" w:eastAsia="Arial" w:hAnsi="Arial"/>
                <w:rtl w:val="0"/>
              </w:rPr>
              <w:t xml:space="preserve">Kirjautumislista;</w:t>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jc w:val="center"/>
              <w:rPr>
                <w:rFonts w:ascii="Arial" w:cs="Arial" w:eastAsia="Arial" w:hAnsi="Arial"/>
              </w:rPr>
            </w:pPr>
            <w:r w:rsidDel="00000000" w:rsidR="00000000" w:rsidRPr="00000000">
              <w:rPr>
                <w:rFonts w:ascii="Arial" w:cs="Arial" w:eastAsia="Arial" w:hAnsi="Arial"/>
                <w:rtl w:val="0"/>
              </w:rPr>
              <w:t xml:space="preserve">Kyniä ja muistiinpanomateriaaleja kaikille osallistujille</w:t>
            </w:r>
          </w:p>
          <w:p w:rsidR="00000000" w:rsidDel="00000000" w:rsidP="00000000" w:rsidRDefault="00000000" w:rsidRPr="00000000" w14:paraId="000000B2">
            <w:pPr>
              <w:jc w:val="center"/>
              <w:rPr>
                <w:rFonts w:ascii="Arial" w:cs="Arial" w:eastAsia="Arial" w:hAnsi="Arial"/>
              </w:rPr>
            </w:pPr>
            <w:r w:rsidDel="00000000" w:rsidR="00000000" w:rsidRPr="00000000">
              <w:rPr>
                <w:rtl w:val="0"/>
              </w:rPr>
            </w:r>
          </w:p>
          <w:p w:rsidR="00000000" w:rsidDel="00000000" w:rsidP="00000000" w:rsidRDefault="00000000" w:rsidRPr="00000000" w14:paraId="000000B3">
            <w:pPr>
              <w:jc w:val="center"/>
              <w:rPr>
                <w:rFonts w:ascii="Arial" w:cs="Arial" w:eastAsia="Arial" w:hAnsi="Arial"/>
              </w:rPr>
            </w:pPr>
            <w:r w:rsidDel="00000000" w:rsidR="00000000" w:rsidRPr="00000000">
              <w:rPr>
                <w:rtl w:val="0"/>
              </w:rPr>
            </w:r>
          </w:p>
          <w:p w:rsidR="00000000" w:rsidDel="00000000" w:rsidP="00000000" w:rsidRDefault="00000000" w:rsidRPr="00000000" w14:paraId="000000B4">
            <w:pPr>
              <w:jc w:val="center"/>
              <w:rPr>
                <w:rFonts w:ascii="Arial" w:cs="Arial" w:eastAsia="Arial" w:hAnsi="Arial"/>
                <w:b w:val="1"/>
              </w:rPr>
            </w:pPr>
            <w:r w:rsidDel="00000000" w:rsidR="00000000" w:rsidRPr="00000000">
              <w:rPr>
                <w:rFonts w:ascii="Arial" w:cs="Arial" w:eastAsia="Arial" w:hAnsi="Arial"/>
                <w:b w:val="1"/>
                <w:rtl w:val="0"/>
              </w:rPr>
              <w:t xml:space="preserve">PPP</w:t>
            </w:r>
          </w:p>
          <w:p w:rsidR="00000000" w:rsidDel="00000000" w:rsidP="00000000" w:rsidRDefault="00000000" w:rsidRPr="00000000" w14:paraId="000000B5">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B6">
            <w:pPr>
              <w:jc w:val="center"/>
              <w:rPr>
                <w:rFonts w:ascii="Arial" w:cs="Arial" w:eastAsia="Arial" w:hAnsi="Arial"/>
              </w:rPr>
            </w:pPr>
            <w:r w:rsidDel="00000000" w:rsidR="00000000" w:rsidRPr="00000000">
              <w:rPr>
                <w:rFonts w:ascii="Arial" w:cs="Arial" w:eastAsia="Arial" w:hAnsi="Arial"/>
                <w:rtl w:val="0"/>
              </w:rPr>
              <w:t xml:space="preserve">Kaikki osallistujat osallistuvat kaikkiin ryhmätoimintoihin</w:t>
            </w:r>
          </w:p>
        </w:tc>
      </w:tr>
      <w:tr>
        <w:trPr>
          <w:cantSplit w:val="0"/>
          <w:trHeight w:val="692" w:hRule="atLeast"/>
          <w:tblHeader w:val="0"/>
        </w:trPr>
        <w:tc>
          <w:tcPr>
            <w:shd w:fill="d0cece" w:val="clear"/>
          </w:tcPr>
          <w:p w:rsidR="00000000" w:rsidDel="00000000" w:rsidP="00000000" w:rsidRDefault="00000000" w:rsidRPr="00000000" w14:paraId="000000B7">
            <w:pPr>
              <w:spacing w:line="360" w:lineRule="auto"/>
              <w:jc w:val="right"/>
              <w:rPr>
                <w:rFonts w:ascii="Arial" w:cs="Arial" w:eastAsia="Arial" w:hAnsi="Arial"/>
                <w:b w:val="1"/>
                <w:color w:val="000000"/>
              </w:rPr>
            </w:pPr>
            <w:r w:rsidDel="00000000" w:rsidR="00000000" w:rsidRPr="00000000">
              <w:rPr>
                <w:rFonts w:ascii="Arial" w:cs="Arial" w:eastAsia="Arial" w:hAnsi="Arial"/>
                <w:b w:val="1"/>
                <w:rtl w:val="0"/>
              </w:rPr>
              <w:t xml:space="preserve">Alamoduulin kokonaiskesto</w:t>
            </w:r>
            <w:r w:rsidDel="00000000" w:rsidR="00000000" w:rsidRPr="00000000">
              <w:rPr>
                <w:rtl w:val="0"/>
              </w:rPr>
            </w:r>
          </w:p>
        </w:tc>
        <w:tc>
          <w:tcPr>
            <w:shd w:fill="d0cece" w:val="clear"/>
          </w:tcPr>
          <w:p w:rsidR="00000000" w:rsidDel="00000000" w:rsidP="00000000" w:rsidRDefault="00000000" w:rsidRPr="00000000" w14:paraId="000000B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1,5 </w:t>
            </w:r>
            <w:r w:rsidDel="00000000" w:rsidR="00000000" w:rsidRPr="00000000">
              <w:rPr>
                <w:rFonts w:ascii="Arial" w:cs="Arial" w:eastAsia="Arial" w:hAnsi="Arial"/>
                <w:b w:val="1"/>
                <w:rtl w:val="0"/>
              </w:rPr>
              <w:t xml:space="preserve">h</w:t>
            </w: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tab/>
        <w:tab/>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1"/>
        <w:rPr>
          <w:b w:val="1"/>
        </w:rPr>
      </w:pPr>
      <w:r w:rsidDel="00000000" w:rsidR="00000000" w:rsidRPr="00000000">
        <w:rPr>
          <w:b w:val="1"/>
          <w:rtl w:val="0"/>
        </w:rPr>
        <w:t xml:space="preserve">Alayksikkö 2: Itseohjautuva oppiminen verkkoympäristössä</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bl>
      <w:tblPr>
        <w:tblStyle w:val="Table2"/>
        <w:tblW w:w="138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4"/>
        <w:gridCol w:w="1559"/>
        <w:gridCol w:w="2977"/>
        <w:gridCol w:w="3118"/>
        <w:tblGridChange w:id="0">
          <w:tblGrid>
            <w:gridCol w:w="6204"/>
            <w:gridCol w:w="1559"/>
            <w:gridCol w:w="2977"/>
            <w:gridCol w:w="3118"/>
          </w:tblGrid>
        </w:tblGridChange>
      </w:tblGrid>
      <w:tr>
        <w:trPr>
          <w:cantSplit w:val="0"/>
          <w:trHeight w:val="692" w:hRule="atLeast"/>
          <w:tblHeader w:val="0"/>
        </w:trPr>
        <w:tc>
          <w:tcPr>
            <w:shd w:fill="ffffff" w:val="clear"/>
          </w:tcPr>
          <w:p w:rsidR="00000000" w:rsidDel="00000000" w:rsidP="00000000" w:rsidRDefault="00000000" w:rsidRPr="00000000" w14:paraId="000000BF">
            <w:pPr>
              <w:spacing w:line="360" w:lineRule="auto"/>
              <w:rPr>
                <w:rFonts w:ascii="Arial" w:cs="Arial" w:eastAsia="Arial" w:hAnsi="Arial"/>
                <w:u w:val="single"/>
              </w:rPr>
            </w:pPr>
            <w:r w:rsidDel="00000000" w:rsidR="00000000" w:rsidRPr="00000000">
              <w:rPr>
                <w:rFonts w:ascii="Arial" w:cs="Arial" w:eastAsia="Arial" w:hAnsi="Arial"/>
                <w:u w:val="single"/>
                <w:rtl w:val="0"/>
              </w:rPr>
              <w:t xml:space="preserve">Itseohjautuvan verkko-oppimisen harjoitus</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Löydä oppimisen tyylisi tekemällä tämä tietovisa verkossa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Etsi Googlen kautta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is my learning style”</w:t>
            </w:r>
          </w:p>
          <w:p w:rsidR="00000000" w:rsidDel="00000000" w:rsidP="00000000" w:rsidRDefault="00000000" w:rsidRPr="00000000" w14:paraId="000000C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Tee yksi tai kaksi ehdotetuista visoista (verkossa on useita eri vaihtoehtoja, joita voit tehdä ilmaiseksi ja antamatta henkilötietojasi)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Kokeile erilaisia oppimistyylejä</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Luo oma oppimissuunnitelmasi hyödyntäen mallia tai luomalla oma mallisi, esimerkiksi mindmappina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C6">
            <w:pPr>
              <w:rPr>
                <w:rFonts w:ascii="Arial" w:cs="Arial" w:eastAsia="Arial" w:hAnsi="Arial"/>
                <w:u w:val="single"/>
              </w:rPr>
            </w:pPr>
            <w:r w:rsidDel="00000000" w:rsidR="00000000" w:rsidRPr="00000000">
              <w:rPr>
                <w:rFonts w:ascii="Arial" w:cs="Arial" w:eastAsia="Arial" w:hAnsi="Arial"/>
                <w:u w:val="single"/>
                <w:rtl w:val="0"/>
              </w:rPr>
              <w:t xml:space="preserve">60 min</w:t>
            </w:r>
          </w:p>
          <w:p w:rsidR="00000000" w:rsidDel="00000000" w:rsidP="00000000" w:rsidRDefault="00000000" w:rsidRPr="00000000" w14:paraId="000000C7">
            <w:pPr>
              <w:rPr>
                <w:rFonts w:ascii="Arial" w:cs="Arial" w:eastAsia="Arial" w:hAnsi="Arial"/>
                <w:u w:val="single"/>
              </w:rPr>
            </w:pPr>
            <w:r w:rsidDel="00000000" w:rsidR="00000000" w:rsidRPr="00000000">
              <w:rPr>
                <w:rtl w:val="0"/>
              </w:rPr>
            </w:r>
          </w:p>
          <w:p w:rsidR="00000000" w:rsidDel="00000000" w:rsidP="00000000" w:rsidRDefault="00000000" w:rsidRPr="00000000" w14:paraId="000000C8">
            <w:pPr>
              <w:rPr>
                <w:rFonts w:ascii="Arial" w:cs="Arial" w:eastAsia="Arial" w:hAnsi="Arial"/>
                <w:u w:val="single"/>
              </w:rPr>
            </w:pPr>
            <w:r w:rsidDel="00000000" w:rsidR="00000000" w:rsidRPr="00000000">
              <w:rPr>
                <w:rtl w:val="0"/>
              </w:rPr>
            </w:r>
          </w:p>
        </w:tc>
        <w:tc>
          <w:tcPr>
            <w:shd w:fill="ffffff" w:val="clear"/>
          </w:tcPr>
          <w:p w:rsidR="00000000" w:rsidDel="00000000" w:rsidP="00000000" w:rsidRDefault="00000000" w:rsidRPr="00000000" w14:paraId="000000C9">
            <w:pPr>
              <w:jc w:val="center"/>
              <w:rPr>
                <w:rFonts w:ascii="Arial" w:cs="Arial" w:eastAsia="Arial" w:hAnsi="Arial"/>
              </w:rPr>
            </w:pPr>
            <w:r w:rsidDel="00000000" w:rsidR="00000000" w:rsidRPr="00000000">
              <w:rPr>
                <w:rFonts w:ascii="Arial" w:cs="Arial" w:eastAsia="Arial" w:hAnsi="Arial"/>
                <w:rtl w:val="0"/>
              </w:rPr>
              <w:t xml:space="preserve">Laite, jossa on verkkoyhteys (PC, tabletti, älypuhelin)</w:t>
            </w:r>
          </w:p>
          <w:p w:rsidR="00000000" w:rsidDel="00000000" w:rsidP="00000000" w:rsidRDefault="00000000" w:rsidRPr="00000000" w14:paraId="000000CA">
            <w:pPr>
              <w:jc w:val="center"/>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CB">
            <w:pPr>
              <w:jc w:val="center"/>
              <w:rPr>
                <w:rFonts w:ascii="Arial" w:cs="Arial" w:eastAsia="Arial" w:hAnsi="Arial"/>
              </w:rPr>
            </w:pPr>
            <w:r w:rsidDel="00000000" w:rsidR="00000000" w:rsidRPr="00000000">
              <w:rPr>
                <w:rtl w:val="0"/>
              </w:rPr>
            </w:r>
          </w:p>
        </w:tc>
      </w:tr>
      <w:tr>
        <w:trPr>
          <w:cantSplit w:val="0"/>
          <w:trHeight w:val="692" w:hRule="atLeast"/>
          <w:tblHeader w:val="0"/>
        </w:trPr>
        <w:tc>
          <w:tcPr>
            <w:shd w:fill="d0cece" w:val="clear"/>
          </w:tcPr>
          <w:p w:rsidR="00000000" w:rsidDel="00000000" w:rsidP="00000000" w:rsidRDefault="00000000" w:rsidRPr="00000000" w14:paraId="000000CC">
            <w:pPr>
              <w:spacing w:line="360" w:lineRule="auto"/>
              <w:jc w:val="right"/>
              <w:rPr>
                <w:rFonts w:ascii="Arial" w:cs="Arial" w:eastAsia="Arial" w:hAnsi="Arial"/>
                <w:b w:val="1"/>
                <w:color w:val="000000"/>
              </w:rPr>
            </w:pPr>
            <w:r w:rsidDel="00000000" w:rsidR="00000000" w:rsidRPr="00000000">
              <w:rPr>
                <w:rFonts w:ascii="Arial" w:cs="Arial" w:eastAsia="Arial" w:hAnsi="Arial"/>
                <w:b w:val="1"/>
                <w:rtl w:val="0"/>
              </w:rPr>
              <w:t xml:space="preserve">Alamoduulin kokonaiskesto</w:t>
            </w:r>
            <w:r w:rsidDel="00000000" w:rsidR="00000000" w:rsidRPr="00000000">
              <w:rPr>
                <w:rtl w:val="0"/>
              </w:rPr>
            </w:r>
          </w:p>
        </w:tc>
        <w:tc>
          <w:tcPr>
            <w:shd w:fill="d0cece" w:val="clear"/>
          </w:tcPr>
          <w:p w:rsidR="00000000" w:rsidDel="00000000" w:rsidP="00000000" w:rsidRDefault="00000000" w:rsidRPr="00000000" w14:paraId="000000CD">
            <w:pPr>
              <w:rPr>
                <w:rFonts w:ascii="Arial" w:cs="Arial" w:eastAsia="Arial" w:hAnsi="Arial"/>
                <w:b w:val="1"/>
                <w:color w:val="000000"/>
              </w:rPr>
            </w:pPr>
            <w:r w:rsidDel="00000000" w:rsidR="00000000" w:rsidRPr="00000000">
              <w:rPr>
                <w:rFonts w:ascii="Arial" w:cs="Arial" w:eastAsia="Arial" w:hAnsi="Arial"/>
                <w:b w:val="1"/>
                <w:color w:val="000000"/>
                <w:rtl w:val="0"/>
              </w:rPr>
              <w:t xml:space="preserve">1 </w:t>
            </w:r>
            <w:r w:rsidDel="00000000" w:rsidR="00000000" w:rsidRPr="00000000">
              <w:rPr>
                <w:rFonts w:ascii="Arial" w:cs="Arial" w:eastAsia="Arial" w:hAnsi="Arial"/>
                <w:b w:val="1"/>
                <w:rtl w:val="0"/>
              </w:rPr>
              <w:t xml:space="preserve">h</w:t>
            </w: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br w:type="page"/>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-981500</wp:posOffset>
            </wp:positionV>
            <wp:extent cx="10865922" cy="7682286"/>
            <wp:effectExtent b="0" l="0" r="0" t="0"/>
            <wp:wrapNone/>
            <wp:docPr descr="Logo, company name&#10;&#10;Description automatically generated" id="28" name="image5.png"/>
            <a:graphic>
              <a:graphicData uri="http://schemas.openxmlformats.org/drawingml/2006/picture">
                <pic:pic>
                  <pic:nvPicPr>
                    <pic:cNvPr descr="Logo, company name&#10;&#10;Description automatically generated" id="0" name="image5.png"/>
                    <pic:cNvPicPr preferRelativeResize="0"/>
                  </pic:nvPicPr>
                  <pic:blipFill>
                    <a:blip r:embed="rId10"/>
                    <a:srcRect b="0" l="0" r="0" t="0"/>
                    <a:stretch>
                      <a:fillRect/>
                    </a:stretch>
                  </pic:blipFill>
                  <pic:spPr>
                    <a:xfrm>
                      <a:off x="0" y="0"/>
                      <a:ext cx="10865922" cy="7682286"/>
                    </a:xfrm>
                    <a:prstGeom prst="rect"/>
                    <a:ln/>
                  </pic:spPr>
                </pic:pic>
              </a:graphicData>
            </a:graphic>
          </wp:anchor>
        </w:drawing>
      </w:r>
    </w:p>
    <w:p w:rsidR="00000000" w:rsidDel="00000000" w:rsidP="00000000" w:rsidRDefault="00000000" w:rsidRPr="00000000" w14:paraId="000000D7">
      <w:pPr>
        <w:rPr/>
      </w:pPr>
      <w:r w:rsidDel="00000000" w:rsidR="00000000" w:rsidRPr="00000000">
        <w:rPr>
          <w:rtl w:val="0"/>
        </w:rPr>
      </w:r>
    </w:p>
    <w:sectPr>
      <w:headerReference r:id="rId11" w:type="default"/>
      <w:footerReference r:id="rId12" w:type="default"/>
      <w:pgSz w:h="11900" w:w="16840" w:orient="landscape"/>
      <w:pgMar w:bottom="1440" w:top="1440" w:left="1440" w:right="1440" w:header="170" w:footer="39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rPr/>
    </w:pPr>
    <w:r w:rsidDel="00000000" w:rsidR="00000000" w:rsidRPr="00000000">
      <w:rPr/>
      <w:drawing>
        <wp:inline distB="0" distT="0" distL="0" distR="0">
          <wp:extent cx="1651232" cy="363134"/>
          <wp:effectExtent b="0" l="0" r="0" t="0"/>
          <wp:docPr descr="Text, application&#10;&#10;Description automatically generated with medium confidence" id="25" name="image1.png"/>
          <a:graphic>
            <a:graphicData uri="http://schemas.openxmlformats.org/drawingml/2006/picture">
              <pic:pic>
                <pic:nvPicPr>
                  <pic:cNvPr descr="Text, application&#10;&#10;Description automatically generated with medium confidence" id="0" name="image1.png"/>
                  <pic:cNvPicPr preferRelativeResize="0"/>
                </pic:nvPicPr>
                <pic:blipFill>
                  <a:blip r:embed="rId1"/>
                  <a:srcRect b="0" l="0" r="0" t="0"/>
                  <a:stretch>
                    <a:fillRect/>
                  </a:stretch>
                </pic:blipFill>
                <pic:spPr>
                  <a:xfrm>
                    <a:off x="0" y="0"/>
                    <a:ext cx="1651232" cy="363134"/>
                  </a:xfrm>
                  <a:prstGeom prst="rect"/>
                  <a:ln/>
                </pic:spPr>
              </pic:pic>
            </a:graphicData>
          </a:graphic>
        </wp:inline>
      </w:drawing>
    </w:r>
    <w:r w:rsidDel="00000000" w:rsidR="00000000" w:rsidRPr="00000000">
      <w:rPr>
        <w:rFonts w:ascii="Arial" w:cs="Arial" w:eastAsia="Arial" w:hAnsi="Arial"/>
        <w:i w:val="1"/>
        <w:color w:val="000000"/>
        <w:sz w:val="22"/>
        <w:szCs w:val="22"/>
        <w:rtl w:val="0"/>
      </w:rPr>
      <w:tab/>
      <w:tab/>
      <w:tab/>
      <w:tab/>
      <w:tab/>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1981200</wp:posOffset>
              </wp:positionH>
              <wp:positionV relativeFrom="paragraph">
                <wp:posOffset>-200024</wp:posOffset>
              </wp:positionV>
              <wp:extent cx="4307205" cy="790925"/>
              <wp:effectExtent b="0" l="0" r="0" t="0"/>
              <wp:wrapNone/>
              <wp:docPr id="23" name=""/>
              <a:graphic>
                <a:graphicData uri="http://schemas.microsoft.com/office/word/2010/wordprocessingShape">
                  <wps:wsp>
                    <wps:cNvSpPr/>
                    <wps:cNvPr id="2" name="Shape 2"/>
                    <wps:spPr>
                      <a:xfrm>
                        <a:off x="3201923" y="3541875"/>
                        <a:ext cx="4288155"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Del="00000000" w:rsidR="00000000" w:rsidRPr="00000000">
                            <w:rPr>
                              <w:rFonts w:ascii="Roboto Condensed Light" w:cs="Roboto Condensed Light" w:eastAsia="Roboto Condensed Light" w:hAnsi="Roboto Condensed Light"/>
                              <w:b w:val="0"/>
                              <w:i w:val="0"/>
                              <w:smallCaps w:val="0"/>
                              <w:strike w:val="0"/>
                              <w:color w:val="645b5b"/>
                              <w:sz w:val="16"/>
                              <w:vertAlign w:val="baseline"/>
                            </w:rPr>
                            <w:t xml:space="preserve"> 020-1-UK01-KA204-079165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oboto Condensed Light" w:cs="Roboto Condensed Light" w:eastAsia="Roboto Condensed Light" w:hAnsi="Roboto Condensed Light"/>
                              <w:b w:val="0"/>
                              <w:i w:val="0"/>
                              <w:smallCaps w:val="0"/>
                              <w:strike w:val="0"/>
                              <w:color w:val="44546a"/>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1981200</wp:posOffset>
              </wp:positionH>
              <wp:positionV relativeFrom="paragraph">
                <wp:posOffset>-200024</wp:posOffset>
              </wp:positionV>
              <wp:extent cx="4307205" cy="790925"/>
              <wp:effectExtent b="0" l="0" r="0" t="0"/>
              <wp:wrapNone/>
              <wp:docPr id="2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307205" cy="7909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-628649</wp:posOffset>
          </wp:positionH>
          <wp:positionV relativeFrom="paragraph">
            <wp:posOffset>9525</wp:posOffset>
          </wp:positionV>
          <wp:extent cx="628650" cy="628650"/>
          <wp:effectExtent b="0" l="0" r="0" t="0"/>
          <wp:wrapSquare wrapText="bothSides" distB="0" distT="0" distL="114300" distR="114300"/>
          <wp:docPr id="2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28650" cy="628650"/>
                  </a:xfrm>
                  <a:prstGeom prst="rect"/>
                  <a:ln/>
                </pic:spPr>
              </pic:pic>
            </a:graphicData>
          </a:graphic>
        </wp:anchor>
      </w:drawing>
    </w:r>
  </w:p>
  <w:p w:rsidR="00000000" w:rsidDel="00000000" w:rsidP="00000000" w:rsidRDefault="00000000" w:rsidRPr="00000000" w14:paraId="000000D9">
    <w:pPr>
      <w:widowControl w:val="0"/>
      <w:jc w:val="both"/>
      <w:rPr>
        <w:rFonts w:ascii="Calibri" w:cs="Calibri" w:eastAsia="Calibri" w:hAnsi="Calibri"/>
        <w:color w:val="645b5b"/>
      </w:rPr>
    </w:pPr>
    <w:r w:rsidDel="00000000" w:rsidR="00000000" w:rsidRPr="00000000">
      <w:rPr>
        <w:rFonts w:ascii="Calibri" w:cs="Calibri" w:eastAsia="Calibri" w:hAnsi="Calibri"/>
        <w:color w:val="645b5b"/>
        <w:rtl w:val="0"/>
      </w:rPr>
      <w:t xml:space="preserve">IO3: SOMRA Vihreän yrittäjyyden koulutus </w:t>
    </w:r>
  </w:p>
  <w:p w:rsidR="00000000" w:rsidDel="00000000" w:rsidP="00000000" w:rsidRDefault="00000000" w:rsidRPr="00000000" w14:paraId="000000DA">
    <w:pPr>
      <w:widowControl w:val="0"/>
      <w:jc w:val="both"/>
      <w:rPr>
        <w:rFonts w:ascii="Arial" w:cs="Arial" w:eastAsia="Arial" w:hAnsi="Arial"/>
        <w:b w:val="1"/>
      </w:rPr>
    </w:pPr>
    <w:r w:rsidDel="00000000" w:rsidR="00000000" w:rsidRPr="00000000">
      <w:rPr>
        <w:rFonts w:ascii="Calibri" w:cs="Calibri" w:eastAsia="Calibri" w:hAnsi="Calibri"/>
        <w:color w:val="645b5b"/>
        <w:rtl w:val="0"/>
      </w:rPr>
      <w:t xml:space="preserve">Tuntisuunnitelma: Oppimalla oppiminen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B269C"/>
    <w:rPr>
      <w:rFonts w:ascii="Times New Roman" w:cs="Times New Roman" w:eastAsia="Times New Roman" w:hAnsi="Times New Roman"/>
    </w:rPr>
  </w:style>
  <w:style w:type="paragraph" w:styleId="Heading1">
    <w:name w:val="heading 1"/>
    <w:basedOn w:val="Normal"/>
    <w:next w:val="Normal"/>
    <w:link w:val="Heading1Char"/>
    <w:uiPriority w:val="9"/>
    <w:qFormat w:val="1"/>
    <w:rsid w:val="00EC2860"/>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3">
    <w:name w:val="heading 3"/>
    <w:basedOn w:val="Normal"/>
    <w:next w:val="Normal"/>
    <w:link w:val="Heading3Char"/>
    <w:uiPriority w:val="9"/>
    <w:unhideWhenUsed w:val="1"/>
    <w:qFormat w:val="1"/>
    <w:rsid w:val="00445E2E"/>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445E2E"/>
    <w:rPr>
      <w:rFonts w:asciiTheme="majorHAnsi" w:cstheme="majorBidi" w:eastAsiaTheme="majorEastAsia" w:hAnsiTheme="majorHAnsi"/>
      <w:color w:val="1f3763" w:themeColor="accent1" w:themeShade="00007F"/>
    </w:rPr>
  </w:style>
  <w:style w:type="paragraph" w:styleId="ListParagraph">
    <w:name w:val="List Paragraph"/>
    <w:basedOn w:val="Normal"/>
    <w:uiPriority w:val="34"/>
    <w:qFormat w:val="1"/>
    <w:rsid w:val="00445E2E"/>
    <w:pPr>
      <w:ind w:left="720"/>
      <w:contextualSpacing w:val="1"/>
    </w:pPr>
  </w:style>
  <w:style w:type="paragraph" w:styleId="Header">
    <w:name w:val="header"/>
    <w:basedOn w:val="Normal"/>
    <w:link w:val="HeaderChar"/>
    <w:uiPriority w:val="99"/>
    <w:unhideWhenUsed w:val="1"/>
    <w:rsid w:val="00115AE1"/>
    <w:pPr>
      <w:tabs>
        <w:tab w:val="center" w:pos="4680"/>
        <w:tab w:val="right" w:pos="9360"/>
      </w:tabs>
    </w:pPr>
  </w:style>
  <w:style w:type="character" w:styleId="HeaderChar" w:customStyle="1">
    <w:name w:val="Header Char"/>
    <w:basedOn w:val="DefaultParagraphFont"/>
    <w:link w:val="Header"/>
    <w:uiPriority w:val="99"/>
    <w:rsid w:val="00115AE1"/>
    <w:rPr>
      <w:rFonts w:ascii="Times New Roman" w:cs="Times New Roman" w:eastAsia="Times New Roman" w:hAnsi="Times New Roman"/>
    </w:rPr>
  </w:style>
  <w:style w:type="paragraph" w:styleId="Footer">
    <w:name w:val="footer"/>
    <w:basedOn w:val="Normal"/>
    <w:link w:val="FooterChar"/>
    <w:uiPriority w:val="99"/>
    <w:unhideWhenUsed w:val="1"/>
    <w:rsid w:val="00115AE1"/>
    <w:pPr>
      <w:tabs>
        <w:tab w:val="center" w:pos="4680"/>
        <w:tab w:val="right" w:pos="9360"/>
      </w:tabs>
    </w:pPr>
  </w:style>
  <w:style w:type="character" w:styleId="FooterChar" w:customStyle="1">
    <w:name w:val="Footer Char"/>
    <w:basedOn w:val="DefaultParagraphFont"/>
    <w:link w:val="Footer"/>
    <w:uiPriority w:val="99"/>
    <w:rsid w:val="00115AE1"/>
    <w:rPr>
      <w:rFonts w:ascii="Times New Roman" w:cs="Times New Roman" w:eastAsia="Times New Roman" w:hAnsi="Times New Roman"/>
    </w:rPr>
  </w:style>
  <w:style w:type="character" w:styleId="Hyperlink">
    <w:name w:val="Hyperlink"/>
    <w:basedOn w:val="DefaultParagraphFont"/>
    <w:uiPriority w:val="99"/>
    <w:unhideWhenUsed w:val="1"/>
    <w:rsid w:val="00BB35BE"/>
    <w:rPr>
      <w:color w:val="0000ff"/>
      <w:u w:val="single"/>
    </w:rPr>
  </w:style>
  <w:style w:type="character" w:styleId="Emphasis">
    <w:name w:val="Emphasis"/>
    <w:basedOn w:val="DefaultParagraphFont"/>
    <w:uiPriority w:val="20"/>
    <w:qFormat w:val="1"/>
    <w:rsid w:val="00E30B9D"/>
    <w:rPr>
      <w:i w:val="1"/>
      <w:iCs w:val="1"/>
    </w:rPr>
  </w:style>
  <w:style w:type="paragraph" w:styleId="NoSpacing">
    <w:name w:val="No Spacing"/>
    <w:link w:val="NoSpacingChar"/>
    <w:uiPriority w:val="1"/>
    <w:qFormat w:val="1"/>
    <w:rsid w:val="001B6EAC"/>
    <w:rPr>
      <w:rFonts w:eastAsiaTheme="minorEastAsia"/>
      <w:sz w:val="22"/>
      <w:szCs w:val="22"/>
      <w:lang w:val="en-US"/>
    </w:rPr>
  </w:style>
  <w:style w:type="character" w:styleId="NoSpacingChar" w:customStyle="1">
    <w:name w:val="No Spacing Char"/>
    <w:basedOn w:val="DefaultParagraphFont"/>
    <w:link w:val="NoSpacing"/>
    <w:uiPriority w:val="1"/>
    <w:rsid w:val="001B6EAC"/>
    <w:rPr>
      <w:rFonts w:eastAsiaTheme="minorEastAsia"/>
      <w:sz w:val="22"/>
      <w:szCs w:val="22"/>
      <w:lang w:val="en-US"/>
    </w:rPr>
  </w:style>
  <w:style w:type="character" w:styleId="Heading1Char" w:customStyle="1">
    <w:name w:val="Heading 1 Char"/>
    <w:basedOn w:val="DefaultParagraphFont"/>
    <w:link w:val="Heading1"/>
    <w:uiPriority w:val="9"/>
    <w:rsid w:val="00EC2860"/>
    <w:rPr>
      <w:rFonts w:asciiTheme="majorHAnsi" w:cstheme="majorBidi" w:eastAsiaTheme="majorEastAsia" w:hAnsiTheme="majorHAnsi"/>
      <w:color w:val="2f5496" w:themeColor="accent1" w:themeShade="0000BF"/>
      <w:sz w:val="32"/>
      <w:szCs w:val="32"/>
    </w:rPr>
  </w:style>
  <w:style w:type="character" w:styleId="UnresolvedMention">
    <w:name w:val="Unresolved Mention"/>
    <w:basedOn w:val="DefaultParagraphFont"/>
    <w:uiPriority w:val="99"/>
    <w:semiHidden w:val="1"/>
    <w:unhideWhenUsed w:val="1"/>
    <w:rsid w:val="009108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hyperlink" Target="https://www.youtube.com/watch?v=_IopcOwfso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fNU61yCg0gP/72Vt7MyNzqzYYw==">AMUW2mVN/GMZ92OMVSWGp6E1U78Z1n0zpElkKi8rn7dX90vd03X75XREXlcuFWDtzrskviTPPsizK7rlp/jm1Fp/p0gdGzaYAT/ffXfML7jk8sHR0JTuUj0=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2021-11-16T16:11:00Z</dcterms:created>
  <dc:creator>Mike Keegan</dc:creator>
</cp:coreProperties>
</file>