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13A" w:rsidRPr="009F403D" w:rsidRDefault="00C74A33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  <w:r w:rsidRPr="009F403D">
        <w:rPr>
          <w:rFonts w:asciiTheme="minorBidi" w:hAnsiTheme="minorBidi" w:cstheme="minorBidi"/>
          <w:noProof/>
        </w:rPr>
        <w:drawing>
          <wp:anchor distT="0" distB="0" distL="114300" distR="114300" simplePos="0" relativeHeight="251709440" behindDoc="0" locked="0" layoutInCell="1" hidden="0" allowOverlap="1" wp14:anchorId="0B8802D1" wp14:editId="7BE0C9F7">
            <wp:simplePos x="0" y="0"/>
            <wp:positionH relativeFrom="column">
              <wp:posOffset>-1223009</wp:posOffset>
            </wp:positionH>
            <wp:positionV relativeFrom="paragraph">
              <wp:posOffset>-1021211</wp:posOffset>
            </wp:positionV>
            <wp:extent cx="11055927" cy="7816622"/>
            <wp:effectExtent l="0" t="0" r="0" b="0"/>
            <wp:wrapNone/>
            <wp:docPr id="82" name="image5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927" cy="7816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403D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79B0F1DA" wp14:editId="143B3268">
                <wp:simplePos x="0" y="0"/>
                <wp:positionH relativeFrom="column">
                  <wp:posOffset>4025900</wp:posOffset>
                </wp:positionH>
                <wp:positionV relativeFrom="paragraph">
                  <wp:posOffset>-88899</wp:posOffset>
                </wp:positionV>
                <wp:extent cx="4499298" cy="1924050"/>
                <wp:effectExtent l="0" t="0" r="0" b="0"/>
                <wp:wrapNone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1114" y="2822738"/>
                          <a:ext cx="4489773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B04" w:rsidRDefault="00254B0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</w:rPr>
                              <w:t>LEHRPLAN</w:t>
                            </w:r>
                          </w:p>
                          <w:p w:rsidR="00254B04" w:rsidRDefault="00410793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 xml:space="preserve">Das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Lernen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lernen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0F1DA" id="Rechteck 81" o:spid="_x0000_s1026" style="position:absolute;left:0;text-align:left;margin-left:317pt;margin-top:-7pt;width:354.3pt;height:15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" filled="f" stroked="f">
                <v:textbox inset="2.53958mm,1.2694mm,2.53958mm,1.2694mm">
                  <w:txbxContent>
                    <w:p w:rsidR="00254B04" w:rsidRDefault="00254B04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</w:rPr>
                        <w:t>LEHRPLAN</w:t>
                      </w:r>
                    </w:p>
                    <w:p w:rsidR="00254B04" w:rsidRDefault="00410793">
                      <w:pPr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 xml:space="preserve">Das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Lernen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lernen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10793" w:rsidRDefault="00410793">
      <w:pPr>
        <w:pStyle w:val="berschrift1"/>
        <w:rPr>
          <w:rFonts w:asciiTheme="minorBidi" w:hAnsiTheme="minorBidi" w:cstheme="minorBidi"/>
          <w:color w:val="BE3C71" w:themeColor="accent6"/>
        </w:rPr>
      </w:pPr>
    </w:p>
    <w:p w:rsidR="0044213A" w:rsidRPr="00392BBC" w:rsidRDefault="00C74A33" w:rsidP="00392BBC">
      <w:pPr>
        <w:pStyle w:val="berschrift2"/>
        <w:jc w:val="left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392BBC">
        <w:rPr>
          <w:rFonts w:cs="Times New Roman"/>
          <w:color w:val="BE3C71"/>
          <w:szCs w:val="24"/>
          <w:lang w:val="en-US" w:eastAsia="el-GR"/>
        </w:rPr>
        <w:t>Untereinheit</w:t>
      </w:r>
      <w:proofErr w:type="spellEnd"/>
      <w:r w:rsidRPr="00392BBC">
        <w:rPr>
          <w:rFonts w:cs="Times New Roman"/>
          <w:color w:val="BE3C71"/>
          <w:szCs w:val="24"/>
          <w:lang w:val="en-US" w:eastAsia="el-GR"/>
        </w:rPr>
        <w:t xml:space="preserve"> 1: </w:t>
      </w:r>
      <w:r w:rsidR="00392BBC">
        <w:rPr>
          <w:rFonts w:cs="Times New Roman"/>
          <w:color w:val="BE3C71"/>
          <w:szCs w:val="24"/>
          <w:lang w:val="en-US" w:eastAsia="el-GR"/>
        </w:rPr>
        <w:t>Face-to-Face-Setting</w:t>
      </w:r>
      <w:bookmarkStart w:id="0" w:name="_GoBack"/>
      <w:bookmarkEnd w:id="0"/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692"/>
        </w:trPr>
        <w:tc>
          <w:tcPr>
            <w:tcW w:w="6204" w:type="dxa"/>
            <w:shd w:val="clear" w:color="auto" w:fill="D0CECE"/>
          </w:tcPr>
          <w:p w:rsidR="0044213A" w:rsidRPr="009F403D" w:rsidRDefault="00C74A33">
            <w:pPr>
              <w:spacing w:line="360" w:lineRule="auto"/>
              <w:jc w:val="center"/>
              <w:rPr>
                <w:rFonts w:asciiTheme="minorBidi" w:eastAsia="Arial" w:hAnsiTheme="minorBidi" w:cstheme="minorBidi"/>
                <w:b/>
                <w:i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Beschreibung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 xml:space="preserve"> der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Lernaktivitäten</w:t>
            </w:r>
            <w:proofErr w:type="spellEnd"/>
          </w:p>
          <w:p w:rsidR="00761C49" w:rsidRPr="009F403D" w:rsidRDefault="00761C49" w:rsidP="00761C49">
            <w:pPr>
              <w:spacing w:line="360" w:lineRule="auto"/>
              <w:jc w:val="center"/>
              <w:rPr>
                <w:rFonts w:asciiTheme="minorBidi" w:eastAsia="Arial" w:hAnsiTheme="minorBidi" w:cstheme="minorBidi"/>
                <w:i/>
                <w:color w:val="000000"/>
              </w:rPr>
            </w:pPr>
          </w:p>
        </w:tc>
        <w:tc>
          <w:tcPr>
            <w:tcW w:w="1559" w:type="dxa"/>
            <w:shd w:val="clear" w:color="auto" w:fill="D0CECE"/>
          </w:tcPr>
          <w:p w:rsidR="0044213A" w:rsidRPr="009F403D" w:rsidRDefault="00C74A33">
            <w:pPr>
              <w:spacing w:line="360" w:lineRule="auto"/>
              <w:jc w:val="center"/>
              <w:rPr>
                <w:rFonts w:asciiTheme="minorBidi" w:eastAsia="Arial" w:hAnsiTheme="minorBidi" w:cstheme="minorBidi"/>
                <w:b/>
                <w:i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Zeitplan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 xml:space="preserve"> (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Minuten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44213A" w:rsidRPr="009F403D" w:rsidRDefault="00C74A33">
            <w:pPr>
              <w:spacing w:line="360" w:lineRule="auto"/>
              <w:jc w:val="center"/>
              <w:rPr>
                <w:rFonts w:asciiTheme="minorBidi" w:eastAsia="Arial" w:hAnsiTheme="minorBidi" w:cstheme="minorBidi"/>
                <w:b/>
                <w:i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Erforderliche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Materialien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/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Ausrüstung</w:t>
            </w:r>
            <w:proofErr w:type="spellEnd"/>
          </w:p>
        </w:tc>
        <w:tc>
          <w:tcPr>
            <w:tcW w:w="3118" w:type="dxa"/>
            <w:shd w:val="clear" w:color="auto" w:fill="D0CECE"/>
          </w:tcPr>
          <w:p w:rsidR="0044213A" w:rsidRPr="009F403D" w:rsidRDefault="00C74A33">
            <w:pPr>
              <w:spacing w:line="360" w:lineRule="auto"/>
              <w:jc w:val="center"/>
              <w:rPr>
                <w:rFonts w:asciiTheme="minorBidi" w:eastAsia="Arial" w:hAnsiTheme="minorBidi" w:cstheme="minorBidi"/>
                <w:b/>
                <w:i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Beurteilung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/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000000"/>
              </w:rPr>
              <w:t>Bewertung</w:t>
            </w:r>
            <w:proofErr w:type="spellEnd"/>
          </w:p>
        </w:tc>
      </w:tr>
      <w:tr w:rsidR="00410793" w:rsidRPr="00DA4052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410793" w:rsidRDefault="00C74A33" w:rsidP="00410793">
            <w:pPr>
              <w:spacing w:after="0"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Eröffnung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des Workshops: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szCs w:val="24"/>
              </w:rPr>
              <w:t>Begrüßung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szCs w:val="24"/>
              </w:rPr>
              <w:t xml:space="preserve">,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szCs w:val="24"/>
              </w:rPr>
              <w:t>Einführung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szCs w:val="24"/>
              </w:rPr>
              <w:t xml:space="preserve">, </w:t>
            </w:r>
            <w:proofErr w:type="spellStart"/>
            <w:r w:rsidR="00410793">
              <w:rPr>
                <w:rFonts w:asciiTheme="minorBidi" w:eastAsia="Arial" w:hAnsiTheme="minorBidi" w:cstheme="minorBidi"/>
                <w:color w:val="auto"/>
                <w:szCs w:val="24"/>
              </w:rPr>
              <w:t>Überblick</w:t>
            </w:r>
            <w:proofErr w:type="spellEnd"/>
          </w:p>
          <w:p w:rsidR="00410793" w:rsidRPr="00410793" w:rsidRDefault="00410793" w:rsidP="0041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jc w:val="left"/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44213A" w:rsidRPr="00410793" w:rsidRDefault="00C74A33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Aktivität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1: Was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ist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Lernen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?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Kurzer theoretischer Input darüber, was Lernen auf einer grundlegenden Ebene ist. 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Wann, was und wie lernen Menschen? Überblick über Lernumgebungen (formal, informell, nicht-formal), Lerninhalte (Wissen, </w:t>
            </w:r>
            <w:r w:rsidR="00BD57B0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Fähigkeiten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, Sprache, Bewegung, Verhaltensweisen, Kultur, Werte) und Lernstile (gerichtet, selbstgesteuert, aktiv/konzentriert, unbeabsichtigt, durch Beobachtung, durch Erfahrung, durch Theorie)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Kurze Übung zur Beschreibung von Lernprozessen in drei Beispielen, in denen die Lernenden das Was (Lerninhalt), das Wo (Lernumgebung) und das Wie (Lernmodus) erraten sollen. 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 w:rsidP="00410793">
            <w:pPr>
              <w:spacing w:after="0"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5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Default="00761C49" w:rsidP="00410793">
            <w:pP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410793" w:rsidRPr="00410793" w:rsidRDefault="00410793" w:rsidP="00410793">
            <w:pP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10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Flipchart und Stifte;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Anmeldeformular;</w:t>
            </w: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</w:tc>
      </w:tr>
      <w:tr w:rsidR="00410793" w:rsidRPr="00410793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410793" w:rsidRDefault="001F19D7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Aktivität</w:t>
            </w:r>
            <w:proofErr w:type="spellEnd"/>
            <w:r w:rsidR="00C74A33"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2: Staring from Zero? 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lastRenderedPageBreak/>
              <w:t xml:space="preserve">Die Lernenden werden gebeten, über einige ihrer eigenen Lernerfahrungen nachzudenken und sie in Zweiergruppen zu diskutieren.  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Die Eingabeaufforderungen auf dem PPP sind:</w:t>
            </w:r>
          </w:p>
          <w:p w:rsidR="0044213A" w:rsidRPr="00410793" w:rsidRDefault="00C74A33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Denken Sie an etwas, das Sie gelernt haben...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...von deiner Familie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...ganz auf sich allein gestellt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...von Freunden 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...von einem Lehrer oder Mentor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...aus einem Buch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...aus einer Fernsehsendung oder einem Film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...aus der Beobachtung von jemandem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...das war wirklich schwierig</w:t>
            </w:r>
          </w:p>
          <w:p w:rsidR="0044213A" w:rsidRPr="00410793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...das war wirklich einfach</w:t>
            </w:r>
          </w:p>
          <w:p w:rsidR="00761C49" w:rsidRPr="00410793" w:rsidRDefault="00C74A33" w:rsidP="00410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...auf die Sie sehr stolz sind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 xml:space="preserve">15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lastRenderedPageBreak/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lastRenderedPageBreak/>
              <w:t>Flipchart und Stifte;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lastRenderedPageBreak/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</w:rPr>
              <w:t>&lt;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Nach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Bedarf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mehr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hinzufügen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>&gt;</w:t>
            </w:r>
          </w:p>
        </w:tc>
      </w:tr>
      <w:tr w:rsidR="00410793" w:rsidRPr="00410793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410793" w:rsidRDefault="001F19D7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>Aktivität</w:t>
            </w:r>
            <w:proofErr w:type="spellEnd"/>
            <w:r w:rsidR="00C74A33"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3: </w:t>
            </w:r>
            <w:proofErr w:type="spellStart"/>
            <w:r w:rsidR="00C74A33"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Gruppendiskussion</w:t>
            </w:r>
            <w:proofErr w:type="spellEnd"/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In der Gruppe sollten die Lernenden nun Folgendes diskutieren:</w:t>
            </w:r>
          </w:p>
          <w:p w:rsidR="0044213A" w:rsidRPr="00410793" w:rsidRDefault="00C74A3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Das Lernen fällt mir leicht, wenn...</w:t>
            </w:r>
          </w:p>
          <w:p w:rsidR="0044213A" w:rsidRPr="00410793" w:rsidRDefault="00C74A3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Lernen ist für mich schwierig, wenn...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lastRenderedPageBreak/>
              <w:t>Bei der Diskussion sollten sie an den von ihnen bevorzugten Lerninhalt, die Lernumgebung und den Lernstil denken.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 xml:space="preserve">15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Flipchart und Stifte;</w:t>
            </w:r>
          </w:p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</w:rPr>
              <w:t>&lt;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Nach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Bedarf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mehr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hinzufügen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>&gt;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</w:rPr>
            </w:pPr>
          </w:p>
        </w:tc>
      </w:tr>
      <w:tr w:rsidR="00410793" w:rsidRPr="00410793" w:rsidTr="00761C49">
        <w:trPr>
          <w:trHeight w:val="3769"/>
        </w:trPr>
        <w:tc>
          <w:tcPr>
            <w:tcW w:w="6204" w:type="dxa"/>
            <w:shd w:val="clear" w:color="auto" w:fill="FFFFFF"/>
          </w:tcPr>
          <w:p w:rsidR="0044213A" w:rsidRPr="00410793" w:rsidRDefault="00C74A33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Aktivität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4: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Lernstile</w:t>
            </w:r>
            <w:proofErr w:type="spellEnd"/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Leichter lernen: Lernen Sie sich und Ihren Lernstil kennen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Die Gruppe sollte sich gemeinsam ein Video über Lernstile ansehen: </w:t>
            </w:r>
            <w:r w:rsidR="00DA4052">
              <w:fldChar w:fldCharType="begin"/>
            </w:r>
            <w:r w:rsidR="00DA4052" w:rsidRPr="00DA4052">
              <w:rPr>
                <w:lang w:val="de-DE"/>
              </w:rPr>
              <w:instrText xml:space="preserve"> HYPERLINK "https://www.youtube.com/watch?v=_IopcOwfsoU" \h </w:instrText>
            </w:r>
            <w:r w:rsidR="00DA4052">
              <w:fldChar w:fldCharType="separate"/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u w:val="single"/>
                <w:lang w:val="de-DE"/>
              </w:rPr>
              <w:t>https:</w:t>
            </w:r>
            <w:r w:rsidR="00DA4052">
              <w:rPr>
                <w:rFonts w:asciiTheme="minorBidi" w:eastAsia="Arial" w:hAnsiTheme="minorBidi" w:cstheme="minorBidi"/>
                <w:color w:val="auto"/>
                <w:szCs w:val="24"/>
                <w:u w:val="single"/>
                <w:lang w:val="de-DE"/>
              </w:rPr>
              <w:fldChar w:fldCharType="end"/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//www.youtube.com/watch?v=_IopcOwfsoU 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Dann diskutiert die Gruppe, welche(r) Lernstil(e) am besten zu ihr passen.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sollte versuchen, ihnen dabei zu helfen, Verbindungen zur vorherigen Diskussion herzustellen, in der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angegeben haben, wie, wann 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und 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was ihnen beim Lernen leicht oder schwer fällt. 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In der Phase des selbstgesteuerten Lernens nach der F2F-Sitzung haben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lastRenderedPageBreak/>
              <w:t xml:space="preserve">die 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Möglichkeit, 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selbst einzuschätzen, welcher Lerntyp sie sind. 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 xml:space="preserve">15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Flipchart und Stifte;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</w:rPr>
              <w:t>&lt;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Nach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Bedarf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mehr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hinzufügen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>&gt;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</w:tr>
      <w:tr w:rsidR="00410793" w:rsidRPr="00410793" w:rsidTr="00761C49">
        <w:trPr>
          <w:trHeight w:val="3769"/>
        </w:trPr>
        <w:tc>
          <w:tcPr>
            <w:tcW w:w="6204" w:type="dxa"/>
            <w:shd w:val="clear" w:color="auto" w:fill="FFFFFF"/>
          </w:tcPr>
          <w:p w:rsidR="0044213A" w:rsidRPr="00410793" w:rsidRDefault="00C74A33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Aktivität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5: Motivation</w:t>
            </w:r>
          </w:p>
          <w:p w:rsidR="0044213A" w:rsidRPr="00410793" w:rsidRDefault="00036FFF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fasst kurz zusammen, was in dieser Sitzung besprochen wurde und fragt 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Lernenden, was 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gefehlt hat. </w:t>
            </w:r>
            <w:r w:rsidR="00C74A33" w:rsidRPr="00410793">
              <w:rPr>
                <w:rFonts w:ascii="Arial" w:eastAsia="Wingdings" w:hAnsi="Arial" w:cs="Arial"/>
                <w:color w:val="auto"/>
                <w:szCs w:val="24"/>
              </w:rPr>
              <w:t>🡪</w:t>
            </w:r>
            <w:r w:rsidR="00C74A33" w:rsidRPr="00410793">
              <w:rPr>
                <w:rFonts w:asciiTheme="minorBidi" w:eastAsia="Wingdings" w:hAnsiTheme="minorBidi" w:cstheme="minorBidi"/>
                <w:color w:val="auto"/>
                <w:szCs w:val="24"/>
              </w:rPr>
              <w:t>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WARUM wir lernen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Um eine Überschneidung der Dinge, die wir lernen müssen, und der Dinge, die wir lernen wollen, zu erreichen, brauchen wir einen Schlüssel, um das Potenzial zu erschließen: Motivation. </w:t>
            </w:r>
          </w:p>
          <w:p w:rsidR="0044213A" w:rsidRPr="00410793" w:rsidRDefault="00036FFF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lastRenderedPageBreak/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fragt die Lernenden, was sie motiviert, anzufangen und weiterzumachen.</w:t>
            </w:r>
          </w:p>
          <w:p w:rsidR="0044213A" w:rsidRPr="00410793" w:rsidRDefault="00C74A33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Auf der PPP sind einige Beispiele abgebildet (Text in den Anmerkungen).  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 xml:space="preserve">10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Flipchart und Stifte;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</w:rPr>
              <w:t>&lt;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Nach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Bedarf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mehr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hinzufügen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>&gt;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</w:tr>
      <w:tr w:rsidR="00410793" w:rsidRPr="00410793" w:rsidTr="00761C49">
        <w:trPr>
          <w:trHeight w:val="841"/>
        </w:trPr>
        <w:tc>
          <w:tcPr>
            <w:tcW w:w="6204" w:type="dxa"/>
            <w:shd w:val="clear" w:color="auto" w:fill="FFFFFF"/>
          </w:tcPr>
          <w:p w:rsidR="0044213A" w:rsidRPr="00410793" w:rsidRDefault="00C74A33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>Aktivität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 6: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Lernplan</w:t>
            </w:r>
            <w:proofErr w:type="spellEnd"/>
          </w:p>
          <w:p w:rsidR="0044213A" w:rsidRPr="00410793" w:rsidRDefault="00036FFF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fragt die 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Teilnehmenden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, ob sie bereits Lernstrategien anwenden. </w:t>
            </w:r>
          </w:p>
          <w:p w:rsidR="0044213A" w:rsidRPr="00410793" w:rsidRDefault="00036FFF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gibt einen kurzen 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Input darüber, was 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ein Lernplan ist, indem er die Grundstruktur (Postziele, Meilensteine/Unterziele, Maßnahmen zum Erreichen der Meilensteine) erläutert und erklärt, dass die Lernziele SMART (spezifisch, messbar, erreichbar, relevant, zeitgebunden) sein sollten. </w:t>
            </w:r>
          </w:p>
          <w:p w:rsidR="0044213A" w:rsidRPr="00410793" w:rsidRDefault="00C74A33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lastRenderedPageBreak/>
              <w:t xml:space="preserve">Der Ausbilder kann Beispiele für Lernpläne zeigen, wie z. B. die mitgelieferte Vorlage. 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lastRenderedPageBreak/>
              <w:t xml:space="preserve">10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</w:tr>
      <w:tr w:rsidR="00410793" w:rsidRPr="00410793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410793" w:rsidRDefault="00761E5D">
            <w:pPr>
              <w:spacing w:line="360" w:lineRule="auto"/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Workshop-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Abschluss</w:t>
            </w:r>
            <w:proofErr w:type="spellEnd"/>
          </w:p>
          <w:p w:rsidR="0044213A" w:rsidRPr="00410793" w:rsidRDefault="00036FFF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auto"/>
                <w:sz w:val="28"/>
                <w:szCs w:val="28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nimmt sich 5 Minuten Zeit für die Nachbesprechung der vorherigen Übung. Wie haben sich die </w:t>
            </w: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Teilnehmenden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gefühlt? Fanden sie die Übung hilfreich?</w:t>
            </w:r>
          </w:p>
          <w:p w:rsidR="0044213A" w:rsidRPr="00410793" w:rsidRDefault="00036FFF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sollte alle offenen Fragen beantworten</w:t>
            </w:r>
          </w:p>
          <w:p w:rsidR="0044213A" w:rsidRPr="00410793" w:rsidRDefault="00036FFF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auto"/>
                <w:sz w:val="28"/>
                <w:szCs w:val="28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>Der/die Trainer/Trainerin</w:t>
            </w:r>
            <w:r w:rsidR="00C74A33" w:rsidRPr="00410793">
              <w:rPr>
                <w:rFonts w:asciiTheme="minorBidi" w:eastAsia="Arial" w:hAnsiTheme="minorBidi" w:cstheme="minorBidi"/>
                <w:color w:val="auto"/>
                <w:szCs w:val="24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 xml:space="preserve">10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  <w:u w:val="single"/>
              </w:rPr>
              <w:t>Minuten</w:t>
            </w:r>
            <w:proofErr w:type="spellEnd"/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  <w:p w:rsidR="00761C49" w:rsidRPr="00410793" w:rsidRDefault="00761C49" w:rsidP="00761C49">
            <w:pPr>
              <w:rPr>
                <w:rFonts w:asciiTheme="minorBidi" w:eastAsia="Arial" w:hAnsiTheme="minorBidi" w:cstheme="minorBidi"/>
                <w:color w:val="auto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Schulungsraum mit IT-Ausstattung für alle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;</w:t>
            </w:r>
          </w:p>
          <w:p w:rsidR="00761C49" w:rsidRPr="00410793" w:rsidRDefault="00C74A33" w:rsidP="0041079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Flipchart und Stifte;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Stifte und Notizzettel für 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PPP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Die </w:t>
            </w:r>
            <w:r w:rsidR="00036FFF"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>Teilnehmenden</w:t>
            </w:r>
            <w:r w:rsidRPr="00410793">
              <w:rPr>
                <w:rFonts w:asciiTheme="minorBidi" w:eastAsia="Arial" w:hAnsiTheme="minorBidi" w:cstheme="minorBidi"/>
                <w:color w:val="auto"/>
                <w:lang w:val="de-DE"/>
              </w:rPr>
              <w:t xml:space="preserve"> nehmen an allen Gruppenaktivitäten teil</w:t>
            </w:r>
          </w:p>
          <w:p w:rsidR="00761C49" w:rsidRPr="00410793" w:rsidRDefault="00761C49" w:rsidP="00761C49">
            <w:pPr>
              <w:jc w:val="center"/>
              <w:rPr>
                <w:rFonts w:asciiTheme="minorBidi" w:eastAsia="Arial" w:hAnsiTheme="minorBidi" w:cstheme="minorBidi"/>
                <w:color w:val="auto"/>
                <w:lang w:val="de-DE"/>
              </w:rPr>
            </w:pPr>
          </w:p>
          <w:p w:rsidR="0044213A" w:rsidRPr="00410793" w:rsidRDefault="00C74A33">
            <w:pPr>
              <w:jc w:val="center"/>
              <w:rPr>
                <w:rFonts w:asciiTheme="minorBidi" w:eastAsia="Arial" w:hAnsiTheme="minorBidi" w:cstheme="minorBidi"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color w:val="auto"/>
              </w:rPr>
              <w:t>&lt;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Nach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Bedarf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mehr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 xml:space="preserve"> </w:t>
            </w:r>
            <w:proofErr w:type="spellStart"/>
            <w:r w:rsidRPr="00410793">
              <w:rPr>
                <w:rFonts w:asciiTheme="minorBidi" w:eastAsia="Arial" w:hAnsiTheme="minorBidi" w:cstheme="minorBidi"/>
                <w:color w:val="auto"/>
              </w:rPr>
              <w:t>hinzufügen</w:t>
            </w:r>
            <w:proofErr w:type="spellEnd"/>
            <w:r w:rsidRPr="00410793">
              <w:rPr>
                <w:rFonts w:asciiTheme="minorBidi" w:eastAsia="Arial" w:hAnsiTheme="minorBidi" w:cstheme="minorBidi"/>
                <w:color w:val="auto"/>
              </w:rPr>
              <w:t>&gt;</w:t>
            </w:r>
          </w:p>
        </w:tc>
      </w:tr>
      <w:tr w:rsidR="00410793" w:rsidRPr="00410793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0CECE"/>
          </w:tcPr>
          <w:p w:rsidR="0044213A" w:rsidRPr="00410793" w:rsidRDefault="00C74A33">
            <w:pPr>
              <w:spacing w:line="360" w:lineRule="auto"/>
              <w:jc w:val="right"/>
              <w:rPr>
                <w:rFonts w:asciiTheme="minorBidi" w:eastAsia="Arial" w:hAnsiTheme="minorBidi" w:cstheme="minorBidi"/>
                <w:b/>
                <w:color w:val="auto"/>
              </w:rPr>
            </w:pPr>
            <w:proofErr w:type="spellStart"/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Gesamtdauer</w:t>
            </w:r>
            <w:proofErr w:type="spellEnd"/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 xml:space="preserve"> des </w:t>
            </w:r>
            <w:proofErr w:type="spellStart"/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0CECE"/>
          </w:tcPr>
          <w:p w:rsidR="0044213A" w:rsidRPr="00410793" w:rsidRDefault="00C74A33">
            <w:pPr>
              <w:rPr>
                <w:rFonts w:asciiTheme="minorBidi" w:eastAsia="Arial" w:hAnsiTheme="minorBidi" w:cstheme="minorBidi"/>
                <w:b/>
                <w:color w:val="auto"/>
              </w:rPr>
            </w:pPr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 xml:space="preserve">1,5 </w:t>
            </w:r>
            <w:proofErr w:type="spellStart"/>
            <w:r w:rsidRPr="00410793">
              <w:rPr>
                <w:rFonts w:asciiTheme="minorBidi" w:eastAsia="Arial" w:hAnsiTheme="minorBidi" w:cstheme="minorBidi"/>
                <w:b/>
                <w:color w:val="auto"/>
              </w:rPr>
              <w:t>Stunden</w:t>
            </w:r>
            <w:proofErr w:type="spellEnd"/>
          </w:p>
        </w:tc>
      </w:tr>
    </w:tbl>
    <w:p w:rsidR="00761C49" w:rsidRPr="00410793" w:rsidRDefault="00761C49" w:rsidP="00761C49">
      <w:pPr>
        <w:rPr>
          <w:rFonts w:asciiTheme="minorBidi" w:hAnsiTheme="minorBidi" w:cstheme="minorBidi"/>
          <w:color w:val="auto"/>
        </w:rPr>
      </w:pPr>
      <w:r w:rsidRPr="00410793">
        <w:rPr>
          <w:rFonts w:asciiTheme="minorBidi" w:hAnsiTheme="minorBidi" w:cstheme="minorBidi"/>
          <w:color w:val="auto"/>
        </w:rPr>
        <w:tab/>
      </w:r>
      <w:r w:rsidRPr="00410793">
        <w:rPr>
          <w:rFonts w:asciiTheme="minorBidi" w:hAnsiTheme="minorBidi" w:cstheme="minorBidi"/>
          <w:color w:val="auto"/>
        </w:rPr>
        <w:tab/>
      </w:r>
    </w:p>
    <w:p w:rsidR="00761C49" w:rsidRPr="00410793" w:rsidRDefault="00761C49" w:rsidP="00761C49">
      <w:pPr>
        <w:rPr>
          <w:rFonts w:asciiTheme="minorBidi" w:hAnsiTheme="minorBidi" w:cstheme="minorBidi"/>
          <w:color w:val="auto"/>
        </w:rPr>
      </w:pPr>
      <w:r w:rsidRPr="00410793">
        <w:rPr>
          <w:rFonts w:asciiTheme="minorBidi" w:hAnsiTheme="minorBidi" w:cstheme="minorBidi"/>
          <w:color w:val="auto"/>
        </w:rPr>
        <w:br w:type="page"/>
      </w:r>
    </w:p>
    <w:p w:rsidR="0044213A" w:rsidRPr="009F403D" w:rsidRDefault="00C74A33">
      <w:pPr>
        <w:pStyle w:val="berschrift1"/>
        <w:rPr>
          <w:rFonts w:asciiTheme="minorBidi" w:hAnsiTheme="minorBidi" w:cstheme="minorBidi"/>
          <w:b w:val="0"/>
          <w:color w:val="BE3C71" w:themeColor="accent6"/>
        </w:rPr>
      </w:pPr>
      <w:proofErr w:type="spellStart"/>
      <w:r w:rsidRPr="009F403D">
        <w:rPr>
          <w:rFonts w:asciiTheme="minorBidi" w:hAnsiTheme="minorBidi" w:cstheme="minorBidi"/>
          <w:color w:val="BE3C71" w:themeColor="accent6"/>
        </w:rPr>
        <w:lastRenderedPageBreak/>
        <w:t>Untereinheit</w:t>
      </w:r>
      <w:proofErr w:type="spellEnd"/>
      <w:r w:rsidRPr="009F403D">
        <w:rPr>
          <w:rFonts w:asciiTheme="minorBidi" w:hAnsiTheme="minorBidi" w:cstheme="minorBidi"/>
          <w:color w:val="BE3C71" w:themeColor="accent6"/>
        </w:rPr>
        <w:t xml:space="preserve"> 2: </w:t>
      </w:r>
      <w:proofErr w:type="spellStart"/>
      <w:r w:rsidRPr="009F403D">
        <w:rPr>
          <w:rFonts w:asciiTheme="minorBidi" w:hAnsiTheme="minorBidi" w:cstheme="minorBidi"/>
          <w:color w:val="BE3C71" w:themeColor="accent6"/>
        </w:rPr>
        <w:t>Selbstgesteuertes</w:t>
      </w:r>
      <w:proofErr w:type="spellEnd"/>
      <w:r w:rsidRPr="009F403D">
        <w:rPr>
          <w:rFonts w:asciiTheme="minorBidi" w:hAnsiTheme="minorBidi" w:cstheme="minorBidi"/>
          <w:color w:val="BE3C71" w:themeColor="accent6"/>
        </w:rPr>
        <w:t xml:space="preserve"> Online-</w:t>
      </w:r>
      <w:proofErr w:type="spellStart"/>
      <w:r w:rsidRPr="009F403D">
        <w:rPr>
          <w:rFonts w:asciiTheme="minorBidi" w:hAnsiTheme="minorBidi" w:cstheme="minorBidi"/>
          <w:color w:val="BE3C71" w:themeColor="accent6"/>
        </w:rPr>
        <w:t>Lernsetting</w:t>
      </w:r>
      <w:proofErr w:type="spellEnd"/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:rsidRPr="00DA4052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410793" w:rsidRDefault="00C74A33">
            <w:pPr>
              <w:spacing w:line="360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 w:rsidRPr="00410793">
              <w:rPr>
                <w:rFonts w:asciiTheme="minorBidi" w:eastAsia="Arial" w:hAnsiTheme="minorBidi" w:cstheme="minorBidi"/>
                <w:u w:val="single"/>
                <w:lang w:val="de-DE"/>
              </w:rPr>
              <w:t>Übung zum selbstgesteuerten Online-Lernen</w:t>
            </w:r>
          </w:p>
          <w:p w:rsidR="0044213A" w:rsidRPr="009F403D" w:rsidRDefault="00C74A3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>Finden Sie Ihren Lernstil heraus, indem Sie ein Online-Quiz durchführen:</w:t>
            </w:r>
          </w:p>
          <w:p w:rsidR="0044213A" w:rsidRPr="009F403D" w:rsidRDefault="00C74A3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color w:val="000000"/>
                <w:szCs w:val="24"/>
              </w:rPr>
              <w:t>Weiter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000000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000000"/>
                <w:szCs w:val="24"/>
              </w:rPr>
              <w:t>zu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000000"/>
                <w:szCs w:val="24"/>
              </w:rPr>
              <w:t xml:space="preserve"> www.google.com</w:t>
            </w:r>
          </w:p>
          <w:p w:rsidR="0044213A" w:rsidRPr="009F403D" w:rsidRDefault="00C74A3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>Suche nach</w:t>
            </w:r>
            <w:r w:rsidR="00A127DB"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 xml:space="preserve"> „</w:t>
            </w: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>was ist mein Lernstil"</w:t>
            </w:r>
          </w:p>
          <w:p w:rsidR="0044213A" w:rsidRPr="009F403D" w:rsidRDefault="00C74A33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>Füllen Sie ein oder zwei der vorgeschlagenen Quizfragen aus (es gibt viele Möglichkeiten, die Sie kostenlos und ohne Angabe Ihrer persönlichen Daten nutzen können)</w:t>
            </w:r>
          </w:p>
          <w:p w:rsidR="0044213A" w:rsidRPr="009F403D" w:rsidRDefault="00C74A3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 xml:space="preserve">Probieren Sie verschiedene Lernstile aus. </w:t>
            </w:r>
          </w:p>
          <w:p w:rsidR="0044213A" w:rsidRPr="009F403D" w:rsidRDefault="00C74A33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 xml:space="preserve">Erstellen Sie Ihren eigenen Lernplan mit Hilfe der Vorlage </w:t>
            </w:r>
          </w:p>
          <w:p w:rsidR="0044213A" w:rsidRPr="009F403D" w:rsidRDefault="00C74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Theme="minorBidi" w:eastAsia="Arial" w:hAnsiTheme="minorBidi" w:cstheme="minorBidi"/>
                <w:color w:val="000000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000000"/>
                <w:szCs w:val="24"/>
                <w:lang w:val="de-DE"/>
              </w:rPr>
              <w:t>oder indem Sie Ihre eigenen erstellen, zum Beispiel als Mind-Map</w:t>
            </w:r>
          </w:p>
          <w:p w:rsidR="00761C49" w:rsidRPr="009F403D" w:rsidRDefault="00761C49" w:rsidP="00761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Theme="minorBidi" w:eastAsia="Arial" w:hAnsiTheme="minorBidi" w:cstheme="minorBidi"/>
                <w:color w:val="000000"/>
                <w:sz w:val="28"/>
                <w:szCs w:val="28"/>
                <w:u w:val="single"/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60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Gerät mit Internetzugang (PC, Notebook, Tablet, Smartphone)</w:t>
            </w:r>
          </w:p>
          <w:p w:rsidR="00761C49" w:rsidRPr="009F403D" w:rsidRDefault="00761C49" w:rsidP="00761C49">
            <w:pPr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0CECE"/>
          </w:tcPr>
          <w:p w:rsidR="0044213A" w:rsidRPr="009F403D" w:rsidRDefault="00C74A33">
            <w:pPr>
              <w:spacing w:line="360" w:lineRule="auto"/>
              <w:jc w:val="right"/>
              <w:rPr>
                <w:rFonts w:asciiTheme="minorBidi" w:eastAsia="Arial" w:hAnsiTheme="minorBidi" w:cstheme="minorBidi"/>
                <w:b/>
                <w:color w:val="000000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000000"/>
              </w:rPr>
              <w:t>Gesamtdauer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color w:val="000000"/>
              </w:rPr>
              <w:t xml:space="preserve"> des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000000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0CECE"/>
          </w:tcPr>
          <w:p w:rsidR="0044213A" w:rsidRPr="009F403D" w:rsidRDefault="00C74A33">
            <w:pPr>
              <w:rPr>
                <w:rFonts w:asciiTheme="minorBidi" w:eastAsia="Arial" w:hAnsiTheme="minorBidi" w:cstheme="minorBidi"/>
                <w:b/>
                <w:color w:val="000000"/>
              </w:rPr>
            </w:pPr>
            <w:r w:rsidRPr="009F403D">
              <w:rPr>
                <w:rFonts w:asciiTheme="minorBidi" w:eastAsia="Arial" w:hAnsiTheme="minorBidi" w:cstheme="minorBidi"/>
                <w:b/>
                <w:color w:val="000000"/>
              </w:rPr>
              <w:t xml:space="preserve">1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000000"/>
              </w:rPr>
              <w:t>Stunde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E93422" w:rsidRPr="009F403D" w:rsidRDefault="00761C49" w:rsidP="00A9502F">
      <w:pPr>
        <w:rPr>
          <w:rFonts w:asciiTheme="minorBidi" w:hAnsiTheme="minorBidi" w:cstheme="minorBidi"/>
        </w:rPr>
        <w:sectPr w:rsidR="00E93422" w:rsidRPr="009F403D">
          <w:headerReference w:type="default" r:id="rId9"/>
          <w:footerReference w:type="default" r:id="rId10"/>
          <w:pgSz w:w="16840" w:h="11900" w:orient="landscape"/>
          <w:pgMar w:top="1440" w:right="1440" w:bottom="1440" w:left="1440" w:header="170" w:footer="397" w:gutter="0"/>
          <w:pgNumType w:start="0"/>
          <w:cols w:space="720"/>
          <w:titlePg/>
        </w:sectPr>
      </w:pPr>
      <w:r w:rsidRPr="009F403D">
        <w:rPr>
          <w:rFonts w:asciiTheme="minorBidi" w:hAnsiTheme="minorBidi" w:cstheme="minorBidi"/>
        </w:rPr>
        <w:br w:type="page"/>
      </w:r>
    </w:p>
    <w:p w:rsidR="00E16B2B" w:rsidRPr="009F403D" w:rsidRDefault="00A9502F" w:rsidP="00A9502F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711488" behindDoc="0" locked="0" layoutInCell="1" hidden="0" allowOverlap="1" wp14:anchorId="3E097D26" wp14:editId="0D12EB95">
            <wp:simplePos x="0" y="0"/>
            <wp:positionH relativeFrom="margin">
              <wp:align>center</wp:align>
            </wp:positionH>
            <wp:positionV relativeFrom="paragraph">
              <wp:posOffset>-1277408</wp:posOffset>
            </wp:positionV>
            <wp:extent cx="10865922" cy="7682286"/>
            <wp:effectExtent l="0" t="0" r="0" b="0"/>
            <wp:wrapNone/>
            <wp:docPr id="83" name="image2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company nam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6B2B" w:rsidRPr="009F403D" w:rsidSect="00254B04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559" w:bottom="1134" w:left="1559" w:header="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410793"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35040" behindDoc="1" locked="0" layoutInCell="1" allowOverlap="1" wp14:anchorId="465CCC36" wp14:editId="7113019D">
              <wp:simplePos x="0" y="0"/>
              <wp:positionH relativeFrom="margin">
                <wp:posOffset>2288540</wp:posOffset>
              </wp:positionH>
              <wp:positionV relativeFrom="paragraph">
                <wp:posOffset>-40731</wp:posOffset>
              </wp:positionV>
              <wp:extent cx="4288155" cy="47625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793" w:rsidRPr="00392BBC" w:rsidRDefault="00410793" w:rsidP="00410793">
                          <w:pPr>
                            <w:jc w:val="left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392BBC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410793" w:rsidRPr="00392BBC" w:rsidRDefault="00410793" w:rsidP="00410793">
                          <w:pPr>
                            <w:jc w:val="left"/>
                            <w:rPr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5CCC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180.2pt;margin-top:-3.2pt;width:337.65pt;height:37.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AvugIAAMA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" filled="f" stroked="f">
              <v:textbox>
                <w:txbxContent>
                  <w:p w:rsidR="00410793" w:rsidRPr="00392BBC" w:rsidRDefault="00410793" w:rsidP="00410793">
                    <w:pPr>
                      <w:jc w:val="left"/>
                      <w:rPr>
                        <w:sz w:val="16"/>
                        <w:szCs w:val="16"/>
                        <w:lang w:val="de-DE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392BBC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410793" w:rsidRPr="00392BBC" w:rsidRDefault="00410793" w:rsidP="00410793">
                    <w:pPr>
                      <w:jc w:val="left"/>
                      <w:rPr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54B04">
      <w:rPr>
        <w:noProof/>
      </w:rPr>
      <w:drawing>
        <wp:inline distT="0" distB="0" distL="0" distR="0" wp14:anchorId="1A951BB8" wp14:editId="65552FC4">
          <wp:extent cx="1651232" cy="363134"/>
          <wp:effectExtent l="0" t="0" r="0" b="0"/>
          <wp:docPr id="6" name="image1.png" descr="Text, application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, application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232" cy="3631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54B04">
      <w:rPr>
        <w:rFonts w:ascii="Arial" w:eastAsia="Arial" w:hAnsi="Arial" w:cs="Arial"/>
        <w:i/>
        <w:color w:val="000000"/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wB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BZ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CFXKBZ&#10;uwIAAME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95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392BBC" w:rsidP="00392BBC">
    <w:pPr>
      <w:pStyle w:val="berschrift4"/>
      <w:rPr>
        <w:rFonts w:ascii="Arial" w:eastAsia="Arial" w:hAnsi="Arial" w:cs="Arial"/>
        <w:b/>
        <w:smallCaps/>
        <w:color w:val="000000"/>
        <w:sz w:val="29"/>
        <w:szCs w:val="29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739136" behindDoc="0" locked="0" layoutInCell="1" hidden="0" allowOverlap="1" wp14:anchorId="499B087A" wp14:editId="5BA119BE">
              <wp:simplePos x="0" y="0"/>
              <wp:positionH relativeFrom="column">
                <wp:posOffset>376555</wp:posOffset>
              </wp:positionH>
              <wp:positionV relativeFrom="paragraph">
                <wp:posOffset>220980</wp:posOffset>
              </wp:positionV>
              <wp:extent cx="3609340" cy="692785"/>
              <wp:effectExtent l="0" t="0" r="0" b="0"/>
              <wp:wrapSquare wrapText="bothSides" distT="45720" distB="45720" distL="114300" distR="114300"/>
              <wp:docPr id="218" name="Rechteck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9340" cy="692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92BBC" w:rsidRPr="00DA4052" w:rsidRDefault="00392BBC" w:rsidP="00392BBC">
                          <w:pPr>
                            <w:spacing w:after="0" w:line="240" w:lineRule="auto"/>
                            <w:rPr>
                              <w:rFonts w:eastAsia="Roboto Condensed Light"/>
                              <w:color w:val="44546A"/>
                              <w:lang w:val="de-DE"/>
                            </w:rPr>
                          </w:pPr>
                          <w:r w:rsidRPr="00DA4052">
                            <w:rPr>
                              <w:rFonts w:eastAsia="Roboto Condensed Light"/>
                              <w:color w:val="44546A"/>
                              <w:lang w:val="de-DE"/>
                            </w:rPr>
                            <w:t xml:space="preserve">IO3: SOMRA Schulung für grünes Unternehmertum </w:t>
                          </w:r>
                        </w:p>
                        <w:p w:rsidR="00392BBC" w:rsidRPr="00392BBC" w:rsidRDefault="00392BBC" w:rsidP="00392BBC">
                          <w:pPr>
                            <w:spacing w:after="0" w:line="240" w:lineRule="auto"/>
                            <w:rPr>
                              <w:rFonts w:eastAsia="Roboto Condensed Light"/>
                              <w:color w:val="44546A"/>
                            </w:rPr>
                          </w:pPr>
                          <w:proofErr w:type="spellStart"/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>L</w:t>
                          </w:r>
                          <w:r w:rsidR="00DA4052">
                            <w:rPr>
                              <w:rFonts w:eastAsia="Roboto Condensed Light"/>
                              <w:color w:val="44546A"/>
                            </w:rPr>
                            <w:t>ehr</w:t>
                          </w:r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>plan</w:t>
                          </w:r>
                          <w:proofErr w:type="spellEnd"/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 xml:space="preserve">: Das </w:t>
                          </w:r>
                          <w:proofErr w:type="spellStart"/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>Lernen</w:t>
                          </w:r>
                          <w:proofErr w:type="spellEnd"/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 xml:space="preserve"> </w:t>
                          </w:r>
                          <w:proofErr w:type="spellStart"/>
                          <w:r w:rsidRPr="00392BBC">
                            <w:rPr>
                              <w:rFonts w:eastAsia="Roboto Condensed Light"/>
                              <w:color w:val="44546A"/>
                            </w:rPr>
                            <w:t>lernen</w:t>
                          </w:r>
                          <w:proofErr w:type="spellEnd"/>
                        </w:p>
                        <w:p w:rsidR="00392BBC" w:rsidRPr="00F42FDE" w:rsidRDefault="00392BBC" w:rsidP="00392BBC">
                          <w:pPr>
                            <w:spacing w:after="0" w:line="240" w:lineRule="auto"/>
                            <w:jc w:val="left"/>
                            <w:textDirection w:val="btLr"/>
                            <w:rPr>
                              <w:rFonts w:eastAsia="Roboto Condensed Light"/>
                              <w:color w:val="44546A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9B087A" id="Rechteck 218" o:spid="_x0000_s1027" style="position:absolute;margin-left:29.65pt;margin-top:17.4pt;width:284.2pt;height:54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" filled="f" stroked="f">
              <v:textbox inset="2.53958mm,1.2694mm,2.53958mm,1.2694mm">
                <w:txbxContent>
                  <w:p w:rsidR="00392BBC" w:rsidRPr="00DA4052" w:rsidRDefault="00392BBC" w:rsidP="00392BBC">
                    <w:pPr>
                      <w:spacing w:after="0" w:line="240" w:lineRule="auto"/>
                      <w:rPr>
                        <w:rFonts w:eastAsia="Roboto Condensed Light"/>
                        <w:color w:val="44546A"/>
                        <w:lang w:val="de-DE"/>
                      </w:rPr>
                    </w:pPr>
                    <w:r w:rsidRPr="00DA4052">
                      <w:rPr>
                        <w:rFonts w:eastAsia="Roboto Condensed Light"/>
                        <w:color w:val="44546A"/>
                        <w:lang w:val="de-DE"/>
                      </w:rPr>
                      <w:t xml:space="preserve">IO3: SOMRA Schulung für grünes Unternehmertum </w:t>
                    </w:r>
                  </w:p>
                  <w:p w:rsidR="00392BBC" w:rsidRPr="00392BBC" w:rsidRDefault="00392BBC" w:rsidP="00392BBC">
                    <w:pPr>
                      <w:spacing w:after="0" w:line="240" w:lineRule="auto"/>
                      <w:rPr>
                        <w:rFonts w:eastAsia="Roboto Condensed Light"/>
                        <w:color w:val="44546A"/>
                      </w:rPr>
                    </w:pPr>
                    <w:proofErr w:type="spellStart"/>
                    <w:r w:rsidRPr="00392BBC">
                      <w:rPr>
                        <w:rFonts w:eastAsia="Roboto Condensed Light"/>
                        <w:color w:val="44546A"/>
                      </w:rPr>
                      <w:t>L</w:t>
                    </w:r>
                    <w:r w:rsidR="00DA4052">
                      <w:rPr>
                        <w:rFonts w:eastAsia="Roboto Condensed Light"/>
                        <w:color w:val="44546A"/>
                      </w:rPr>
                      <w:t>ehr</w:t>
                    </w:r>
                    <w:r w:rsidRPr="00392BBC">
                      <w:rPr>
                        <w:rFonts w:eastAsia="Roboto Condensed Light"/>
                        <w:color w:val="44546A"/>
                      </w:rPr>
                      <w:t>plan</w:t>
                    </w:r>
                    <w:proofErr w:type="spellEnd"/>
                    <w:r w:rsidRPr="00392BBC">
                      <w:rPr>
                        <w:rFonts w:eastAsia="Roboto Condensed Light"/>
                        <w:color w:val="44546A"/>
                      </w:rPr>
                      <w:t xml:space="preserve">: Das </w:t>
                    </w:r>
                    <w:proofErr w:type="spellStart"/>
                    <w:r w:rsidRPr="00392BBC">
                      <w:rPr>
                        <w:rFonts w:eastAsia="Roboto Condensed Light"/>
                        <w:color w:val="44546A"/>
                      </w:rPr>
                      <w:t>Lernen</w:t>
                    </w:r>
                    <w:proofErr w:type="spellEnd"/>
                    <w:r w:rsidRPr="00392BBC">
                      <w:rPr>
                        <w:rFonts w:eastAsia="Roboto Condensed Light"/>
                        <w:color w:val="44546A"/>
                      </w:rPr>
                      <w:t xml:space="preserve"> </w:t>
                    </w:r>
                    <w:proofErr w:type="spellStart"/>
                    <w:r w:rsidRPr="00392BBC">
                      <w:rPr>
                        <w:rFonts w:eastAsia="Roboto Condensed Light"/>
                        <w:color w:val="44546A"/>
                      </w:rPr>
                      <w:t>lernen</w:t>
                    </w:r>
                    <w:proofErr w:type="spellEnd"/>
                  </w:p>
                  <w:p w:rsidR="00392BBC" w:rsidRPr="00F42FDE" w:rsidRDefault="00392BBC" w:rsidP="00392BBC">
                    <w:pPr>
                      <w:spacing w:after="0" w:line="240" w:lineRule="auto"/>
                      <w:jc w:val="left"/>
                      <w:textDirection w:val="btLr"/>
                      <w:rPr>
                        <w:rFonts w:eastAsia="Roboto Condensed Light"/>
                        <w:color w:val="44546A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737088" behindDoc="1" locked="0" layoutInCell="1" hidden="0" allowOverlap="1" wp14:anchorId="4E657DAB" wp14:editId="2692D553">
          <wp:simplePos x="0" y="0"/>
          <wp:positionH relativeFrom="column">
            <wp:posOffset>-366137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2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hidden="0" allowOverlap="1" wp14:anchorId="6A0EA093" wp14:editId="4E3315EC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l="0" t="0" r="0" b="0"/>
              <wp:wrapNone/>
              <wp:docPr id="221" name="Rechteck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392BBC" w:rsidRDefault="00392BBC" w:rsidP="00392BB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A5A5"/>
                            </w:rPr>
                            <w:t>www.somra.eu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0EA093" id="Rechteck 221" o:spid="_x0000_s1028" style="position:absolute;margin-left:607pt;margin-top:28pt;width:97.6pt;height:27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" fillcolor="white [3201]" stroked="f">
              <v:textbox inset="2.53958mm,1.2694mm,2.53958mm,1.2694mm">
                <w:txbxContent>
                  <w:p w:rsidR="00392BBC" w:rsidRDefault="00392BBC" w:rsidP="00392BBC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eastAsia="Roboto Condensed Light"/>
                        <w:color w:val="A5A5A5"/>
                      </w:rPr>
                      <w:t>www.somra.eu</w:t>
                    </w:r>
                  </w:p>
                </w:txbxContent>
              </v:textbox>
            </v:rect>
          </w:pict>
        </mc:Fallback>
      </mc:AlternateContent>
    </w:r>
    <w:r w:rsidR="00254B04">
      <w:rPr>
        <w:rFonts w:ascii="Arial" w:eastAsia="Arial" w:hAnsi="Arial" w:cs="Arial"/>
        <w:b/>
        <w:color w:val="000000"/>
        <w:szCs w:val="24"/>
      </w:rPr>
      <w:t xml:space="preserve"> </w:t>
    </w:r>
  </w:p>
  <w:p w:rsidR="00640821" w:rsidRDefault="006408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C74A33" w:rsidRDefault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de-DE"/>
                            </w:rPr>
                          </w:pPr>
                          <w:r w:rsidRPr="00C74A33">
                            <w:rPr>
                              <w:rFonts w:asciiTheme="minorHAnsi" w:hAnsiTheme="minorHAnsi" w:cstheme="minorHAnsi"/>
                              <w:lang w:val="de-DE"/>
                            </w:rPr>
                            <w:t xml:space="preserve">IO3: SOMRA Schulung für grünes Unternehmertum </w:t>
                          </w:r>
                        </w:p>
                        <w:p w:rsidR="00254B04" w:rsidRDefault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proofErr w:type="spellStart"/>
                          <w:r w:rsidRPr="008B4092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Lektionsplan</w:t>
                          </w:r>
                          <w:proofErr w:type="spellEnd"/>
                          <w:r w:rsidRPr="008B4092">
                            <w:rPr>
                              <w:rFonts w:asciiTheme="minorHAnsi" w:hAnsiTheme="minorHAnsi" w:cstheme="minorHAnsi"/>
                              <w:lang w:val="en-GB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>Digitale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en-GB"/>
                            </w:rPr>
                            <w:t>Kompetenz</w:t>
                          </w:r>
                          <w:proofErr w:type="spellEnd"/>
                        </w:p>
                        <w:p w:rsidR="00254B04" w:rsidRPr="008B4092" w:rsidRDefault="00254B04" w:rsidP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" filled="f" stroked="f">
              <v:textbox style="mso-fit-shape-to-text:t">
                <w:txbxContent>
                  <w:p w:rsidR="00254B04" w:rsidRPr="00C74A33" w:rsidRDefault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de-DE"/>
                      </w:rPr>
                    </w:pPr>
                    <w:r w:rsidRPr="00C74A33">
                      <w:rPr>
                        <w:rFonts w:asciiTheme="minorHAnsi" w:hAnsiTheme="minorHAnsi" w:cstheme="minorHAnsi"/>
                        <w:lang w:val="de-DE"/>
                      </w:rPr>
                      <w:t xml:space="preserve">IO3: SOMRA Schulung für grünes Unternehmertum </w:t>
                    </w:r>
                  </w:p>
                  <w:p w:rsidR="00254B04" w:rsidRDefault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en-GB"/>
                      </w:rPr>
                    </w:pPr>
                    <w:proofErr w:type="spellStart"/>
                    <w:r w:rsidRPr="008B4092">
                      <w:rPr>
                        <w:rFonts w:asciiTheme="minorHAnsi" w:hAnsiTheme="minorHAnsi" w:cstheme="minorHAnsi"/>
                        <w:lang w:val="en-GB"/>
                      </w:rPr>
                      <w:t>Lektionsplan</w:t>
                    </w:r>
                    <w:proofErr w:type="spellEnd"/>
                    <w:r w:rsidRPr="008B4092">
                      <w:rPr>
                        <w:rFonts w:asciiTheme="minorHAnsi" w:hAnsiTheme="minorHAnsi" w:cstheme="minorHAnsi"/>
                        <w:lang w:val="en-GB"/>
                      </w:rPr>
                      <w:t xml:space="preserve">: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lang w:val="en-GB"/>
                      </w:rPr>
                      <w:t>Digitale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lang w:val="en-GB"/>
                      </w:rPr>
                      <w:t>Kompetenz</w:t>
                    </w:r>
                    <w:proofErr w:type="spellEnd"/>
                  </w:p>
                  <w:p w:rsidR="00254B04" w:rsidRPr="008B4092" w:rsidRDefault="00254B04" w:rsidP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Text Box 5" o:spid="_x0000_s1031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19FC"/>
    <w:rsid w:val="00036FFF"/>
    <w:rsid w:val="000755F4"/>
    <w:rsid w:val="000E2864"/>
    <w:rsid w:val="00193D04"/>
    <w:rsid w:val="001F19D7"/>
    <w:rsid w:val="001F4AD0"/>
    <w:rsid w:val="00254B04"/>
    <w:rsid w:val="002C6D09"/>
    <w:rsid w:val="00324E5A"/>
    <w:rsid w:val="0035443B"/>
    <w:rsid w:val="00387C2B"/>
    <w:rsid w:val="00392BBC"/>
    <w:rsid w:val="00410793"/>
    <w:rsid w:val="0044213A"/>
    <w:rsid w:val="005366E5"/>
    <w:rsid w:val="00551B8E"/>
    <w:rsid w:val="00622E15"/>
    <w:rsid w:val="00640821"/>
    <w:rsid w:val="00657809"/>
    <w:rsid w:val="006E02F3"/>
    <w:rsid w:val="006E3B39"/>
    <w:rsid w:val="00761C49"/>
    <w:rsid w:val="00761E5D"/>
    <w:rsid w:val="00840A2D"/>
    <w:rsid w:val="0092413E"/>
    <w:rsid w:val="009F403D"/>
    <w:rsid w:val="00A127DB"/>
    <w:rsid w:val="00A9502F"/>
    <w:rsid w:val="00BB4605"/>
    <w:rsid w:val="00BD57B0"/>
    <w:rsid w:val="00C74A33"/>
    <w:rsid w:val="00CC4CAC"/>
    <w:rsid w:val="00D06847"/>
    <w:rsid w:val="00DA4052"/>
    <w:rsid w:val="00E16B2B"/>
    <w:rsid w:val="00E93422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1B0D12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92BBC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808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keywords>, docId:967B345329B03FC868100D8A4E8B1D54</cp:keywords>
  <cp:lastModifiedBy>DS</cp:lastModifiedBy>
  <cp:revision>4</cp:revision>
  <dcterms:created xsi:type="dcterms:W3CDTF">2022-10-11T09:12:00Z</dcterms:created>
  <dcterms:modified xsi:type="dcterms:W3CDTF">2022-12-06T18:51:00Z</dcterms:modified>
</cp:coreProperties>
</file>